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4F9" w:rsidRDefault="006364F9" w:rsidP="00AA3E0B">
      <w:pPr>
        <w:ind w:firstLine="540"/>
        <w:jc w:val="right"/>
        <w:rPr>
          <w:b/>
          <w:color w:val="000000"/>
          <w:sz w:val="28"/>
          <w:szCs w:val="28"/>
        </w:rPr>
      </w:pPr>
      <w:r w:rsidRPr="006364F9">
        <w:rPr>
          <w:i/>
          <w:sz w:val="28"/>
          <w:szCs w:val="28"/>
          <w:lang w:val="ru-RU"/>
        </w:rPr>
        <w:t xml:space="preserve">Проект на </w:t>
      </w:r>
      <w:r w:rsidR="008C42A3">
        <w:rPr>
          <w:i/>
          <w:sz w:val="28"/>
          <w:szCs w:val="28"/>
          <w:lang w:val="ru-RU"/>
        </w:rPr>
        <w:t>31</w:t>
      </w:r>
      <w:r w:rsidRPr="006364F9">
        <w:rPr>
          <w:i/>
          <w:sz w:val="28"/>
          <w:szCs w:val="28"/>
          <w:lang w:val="ru-RU"/>
        </w:rPr>
        <w:t>.0</w:t>
      </w:r>
      <w:r w:rsidR="00AA3E0B">
        <w:rPr>
          <w:i/>
          <w:sz w:val="28"/>
          <w:szCs w:val="28"/>
          <w:lang w:val="ru-RU"/>
        </w:rPr>
        <w:t>7.25</w:t>
      </w:r>
    </w:p>
    <w:p w:rsidR="00950ED9" w:rsidRDefault="00950ED9" w:rsidP="00950ED9">
      <w:pPr>
        <w:jc w:val="center"/>
        <w:rPr>
          <w:b/>
          <w:color w:val="000000"/>
          <w:sz w:val="28"/>
          <w:szCs w:val="28"/>
        </w:rPr>
      </w:pPr>
      <w:r>
        <w:rPr>
          <w:b/>
          <w:color w:val="000000"/>
          <w:sz w:val="28"/>
          <w:szCs w:val="28"/>
        </w:rPr>
        <w:t xml:space="preserve">ПОЛОЖЕННЯ </w:t>
      </w:r>
      <w:r w:rsidRPr="00424FF5">
        <w:rPr>
          <w:b/>
          <w:sz w:val="28"/>
          <w:szCs w:val="28"/>
        </w:rPr>
        <w:t xml:space="preserve">ПРО РАДУ </w:t>
      </w:r>
      <w:r w:rsidRPr="001A21B4">
        <w:rPr>
          <w:b/>
          <w:color w:val="000000"/>
          <w:sz w:val="28"/>
          <w:szCs w:val="28"/>
        </w:rPr>
        <w:t xml:space="preserve">АсМАП УКРАЇНИ </w:t>
      </w:r>
    </w:p>
    <w:p w:rsidR="006364F9" w:rsidRPr="001A21B4" w:rsidRDefault="006364F9" w:rsidP="00950ED9">
      <w:pPr>
        <w:jc w:val="center"/>
        <w:rPr>
          <w:b/>
          <w:color w:val="000000"/>
          <w:sz w:val="28"/>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754"/>
        <w:gridCol w:w="5755"/>
        <w:gridCol w:w="3119"/>
      </w:tblGrid>
      <w:tr w:rsidR="00CB07F3" w:rsidRPr="00C67B72" w:rsidTr="00E81047">
        <w:tc>
          <w:tcPr>
            <w:tcW w:w="648" w:type="dxa"/>
            <w:shd w:val="clear" w:color="auto" w:fill="auto"/>
            <w:vAlign w:val="center"/>
          </w:tcPr>
          <w:p w:rsidR="00CB07F3" w:rsidRPr="00AC2137" w:rsidRDefault="00CB07F3" w:rsidP="00301B24">
            <w:pPr>
              <w:tabs>
                <w:tab w:val="left" w:pos="215"/>
              </w:tabs>
              <w:spacing w:before="120" w:after="120"/>
              <w:rPr>
                <w:b/>
              </w:rPr>
            </w:pPr>
            <w:r w:rsidRPr="00AC2137">
              <w:rPr>
                <w:b/>
              </w:rPr>
              <w:t>№</w:t>
            </w:r>
          </w:p>
          <w:p w:rsidR="00CB07F3" w:rsidRPr="00C67B72" w:rsidRDefault="00CB07F3" w:rsidP="00301B24">
            <w:pPr>
              <w:tabs>
                <w:tab w:val="left" w:pos="215"/>
              </w:tabs>
              <w:spacing w:before="120" w:after="120"/>
            </w:pPr>
            <w:r w:rsidRPr="00AC2137">
              <w:rPr>
                <w:b/>
              </w:rPr>
              <w:t>п/п</w:t>
            </w:r>
          </w:p>
        </w:tc>
        <w:tc>
          <w:tcPr>
            <w:tcW w:w="5754" w:type="dxa"/>
            <w:shd w:val="clear" w:color="auto" w:fill="auto"/>
            <w:vAlign w:val="center"/>
          </w:tcPr>
          <w:p w:rsidR="00CB07F3" w:rsidRPr="00C67B72" w:rsidRDefault="00CB07F3" w:rsidP="00301B24">
            <w:pPr>
              <w:spacing w:before="120" w:after="120"/>
              <w:jc w:val="center"/>
              <w:rPr>
                <w:b/>
              </w:rPr>
            </w:pPr>
            <w:r w:rsidRPr="00C67B72">
              <w:rPr>
                <w:b/>
              </w:rPr>
              <w:t>Діюча редакція</w:t>
            </w:r>
          </w:p>
        </w:tc>
        <w:tc>
          <w:tcPr>
            <w:tcW w:w="5755" w:type="dxa"/>
            <w:shd w:val="clear" w:color="auto" w:fill="auto"/>
            <w:vAlign w:val="center"/>
          </w:tcPr>
          <w:p w:rsidR="00CB07F3" w:rsidRPr="00C67B72" w:rsidRDefault="00CB07F3" w:rsidP="00301B24">
            <w:pPr>
              <w:spacing w:before="120" w:after="120"/>
              <w:jc w:val="center"/>
              <w:rPr>
                <w:b/>
              </w:rPr>
            </w:pPr>
            <w:r w:rsidRPr="00C67B72">
              <w:rPr>
                <w:b/>
              </w:rPr>
              <w:t>Редакція з урахуванням змін</w:t>
            </w:r>
          </w:p>
          <w:p w:rsidR="00CB07F3" w:rsidRPr="00C67B72" w:rsidRDefault="00CB07F3" w:rsidP="00B72D19">
            <w:pPr>
              <w:spacing w:before="120" w:after="120"/>
              <w:jc w:val="center"/>
              <w:rPr>
                <w:b/>
              </w:rPr>
            </w:pPr>
            <w:r w:rsidRPr="00C67B72">
              <w:rPr>
                <w:b/>
              </w:rPr>
              <w:t>та доповнень</w:t>
            </w:r>
            <w:r w:rsidR="006364F9">
              <w:rPr>
                <w:b/>
              </w:rPr>
              <w:t xml:space="preserve"> </w:t>
            </w:r>
          </w:p>
        </w:tc>
        <w:tc>
          <w:tcPr>
            <w:tcW w:w="3119" w:type="dxa"/>
            <w:shd w:val="clear" w:color="auto" w:fill="auto"/>
            <w:vAlign w:val="center"/>
          </w:tcPr>
          <w:p w:rsidR="00CB07F3" w:rsidRPr="00C67B72" w:rsidRDefault="006364F9" w:rsidP="00B72D19">
            <w:pPr>
              <w:spacing w:before="120" w:after="120"/>
              <w:rPr>
                <w:b/>
              </w:rPr>
            </w:pPr>
            <w:r>
              <w:rPr>
                <w:b/>
              </w:rPr>
              <w:t>Коментарі/примітки</w:t>
            </w:r>
          </w:p>
        </w:tc>
      </w:tr>
      <w:tr w:rsidR="00CB07F3" w:rsidRPr="00C67B72" w:rsidTr="00E81047">
        <w:tc>
          <w:tcPr>
            <w:tcW w:w="648" w:type="dxa"/>
            <w:shd w:val="clear" w:color="auto" w:fill="auto"/>
          </w:tcPr>
          <w:p w:rsidR="00CB07F3" w:rsidRPr="00A319A1" w:rsidRDefault="00CB07F3" w:rsidP="00301B24">
            <w:pPr>
              <w:pStyle w:val="a9"/>
              <w:numPr>
                <w:ilvl w:val="0"/>
                <w:numId w:val="2"/>
              </w:numPr>
              <w:spacing w:before="120" w:after="120"/>
              <w:ind w:left="284"/>
              <w:rPr>
                <w:b/>
              </w:rPr>
            </w:pPr>
          </w:p>
        </w:tc>
        <w:tc>
          <w:tcPr>
            <w:tcW w:w="5754" w:type="dxa"/>
            <w:shd w:val="clear" w:color="auto" w:fill="auto"/>
          </w:tcPr>
          <w:p w:rsidR="00CB07F3" w:rsidRPr="00C67B72" w:rsidRDefault="00CB07F3" w:rsidP="00301B24">
            <w:pPr>
              <w:pStyle w:val="a3"/>
              <w:tabs>
                <w:tab w:val="left" w:pos="708"/>
              </w:tabs>
              <w:spacing w:before="120" w:after="120"/>
              <w:rPr>
                <w:b/>
                <w:bCs/>
                <w:lang w:val="uk-UA"/>
              </w:rPr>
            </w:pPr>
            <w:r w:rsidRPr="00C67B72">
              <w:rPr>
                <w:b/>
                <w:bCs/>
                <w:lang w:val="uk-UA"/>
              </w:rPr>
              <w:t>1. Загальні положення</w:t>
            </w:r>
          </w:p>
        </w:tc>
        <w:tc>
          <w:tcPr>
            <w:tcW w:w="5755" w:type="dxa"/>
            <w:shd w:val="clear" w:color="auto" w:fill="auto"/>
          </w:tcPr>
          <w:p w:rsidR="00CB07F3" w:rsidRPr="00C67B72" w:rsidRDefault="00CB07F3" w:rsidP="00301B24">
            <w:pPr>
              <w:spacing w:before="120" w:after="120"/>
              <w:rPr>
                <w:b/>
              </w:rPr>
            </w:pPr>
          </w:p>
        </w:tc>
        <w:tc>
          <w:tcPr>
            <w:tcW w:w="3119" w:type="dxa"/>
            <w:shd w:val="clear" w:color="auto" w:fill="auto"/>
          </w:tcPr>
          <w:p w:rsidR="00CB07F3" w:rsidRPr="00C67B72" w:rsidRDefault="00CB07F3" w:rsidP="00301B24">
            <w:pPr>
              <w:spacing w:before="120" w:after="120"/>
              <w:rPr>
                <w:b/>
              </w:rPr>
            </w:pPr>
          </w:p>
        </w:tc>
      </w:tr>
      <w:tr w:rsidR="00260391" w:rsidRPr="00C67B72" w:rsidTr="00E81047">
        <w:tc>
          <w:tcPr>
            <w:tcW w:w="648" w:type="dxa"/>
            <w:shd w:val="clear" w:color="auto" w:fill="auto"/>
          </w:tcPr>
          <w:p w:rsidR="00260391" w:rsidRPr="00A319A1" w:rsidRDefault="00260391" w:rsidP="00301B24">
            <w:pPr>
              <w:pStyle w:val="a9"/>
              <w:numPr>
                <w:ilvl w:val="0"/>
                <w:numId w:val="2"/>
              </w:numPr>
              <w:spacing w:before="120" w:after="120"/>
              <w:ind w:left="284"/>
              <w:rPr>
                <w:b/>
              </w:rPr>
            </w:pPr>
          </w:p>
        </w:tc>
        <w:tc>
          <w:tcPr>
            <w:tcW w:w="5754" w:type="dxa"/>
            <w:shd w:val="clear" w:color="auto" w:fill="auto"/>
          </w:tcPr>
          <w:p w:rsidR="00260391" w:rsidRPr="00C67B72" w:rsidRDefault="00260391" w:rsidP="00301B24">
            <w:pPr>
              <w:pStyle w:val="a3"/>
              <w:tabs>
                <w:tab w:val="left" w:pos="708"/>
              </w:tabs>
              <w:spacing w:before="120" w:after="120"/>
              <w:rPr>
                <w:b/>
                <w:bCs/>
                <w:lang w:val="uk-UA"/>
              </w:rPr>
            </w:pPr>
            <w:r w:rsidRPr="00C67B72">
              <w:rPr>
                <w:noProof/>
                <w:lang w:val="uk-UA"/>
              </w:rPr>
              <w:t>1.1</w:t>
            </w:r>
            <w:r w:rsidRPr="00C67B72">
              <w:rPr>
                <w:lang w:val="uk-UA"/>
              </w:rPr>
              <w:t>.Рада Асоціації міжнародних автомобільних перевізників України (далі</w:t>
            </w:r>
            <w:r w:rsidRPr="00C67B72">
              <w:rPr>
                <w:noProof/>
                <w:lang w:val="uk-UA"/>
              </w:rPr>
              <w:t xml:space="preserve"> – </w:t>
            </w:r>
            <w:r w:rsidRPr="00C67B72">
              <w:rPr>
                <w:lang w:val="uk-UA"/>
              </w:rPr>
              <w:t>Рада Асоціації) є вищим органом управління Асоціації у період між Загальними Зборами Учасників Асоціації (далі – Загальні Збори) або Конференціями делегатів (далі – Конференція)</w:t>
            </w:r>
          </w:p>
        </w:tc>
        <w:tc>
          <w:tcPr>
            <w:tcW w:w="5755" w:type="dxa"/>
            <w:shd w:val="clear" w:color="auto" w:fill="auto"/>
          </w:tcPr>
          <w:p w:rsidR="00260391" w:rsidRPr="00C67B72" w:rsidRDefault="00260391" w:rsidP="00AA3E0B">
            <w:pPr>
              <w:pStyle w:val="a3"/>
              <w:tabs>
                <w:tab w:val="left" w:pos="708"/>
              </w:tabs>
              <w:spacing w:before="120" w:after="120"/>
              <w:rPr>
                <w:b/>
                <w:bCs/>
                <w:lang w:val="uk-UA"/>
              </w:rPr>
            </w:pPr>
            <w:r w:rsidRPr="00C67B72">
              <w:rPr>
                <w:noProof/>
                <w:lang w:val="uk-UA"/>
              </w:rPr>
              <w:t>1.1</w:t>
            </w:r>
            <w:r w:rsidRPr="00C67B72">
              <w:rPr>
                <w:lang w:val="uk-UA"/>
              </w:rPr>
              <w:t>.Рада Асоціації міжнародних автомобільних перевізників України (далі</w:t>
            </w:r>
            <w:r w:rsidRPr="00C67B72">
              <w:rPr>
                <w:noProof/>
                <w:lang w:val="uk-UA"/>
              </w:rPr>
              <w:t xml:space="preserve"> – </w:t>
            </w:r>
            <w:r w:rsidRPr="00C67B72">
              <w:rPr>
                <w:lang w:val="uk-UA"/>
              </w:rPr>
              <w:t xml:space="preserve">Рада Асоціації) </w:t>
            </w:r>
            <w:r w:rsidR="00AA3E0B" w:rsidRPr="00AA3E0B">
              <w:rPr>
                <w:b/>
                <w:shd w:val="clear" w:color="auto" w:fill="FFFFFF"/>
                <w:lang w:val="uk-UA"/>
              </w:rPr>
              <w:t>є представницьким органом вищого органу управління в період між Загальними Зборами (Конференціями</w:t>
            </w:r>
            <w:r w:rsidR="00AA3E0B" w:rsidRPr="00C67B72">
              <w:rPr>
                <w:lang w:val="uk-UA"/>
              </w:rPr>
              <w:t xml:space="preserve"> </w:t>
            </w:r>
            <w:r w:rsidR="00AA3E0B">
              <w:rPr>
                <w:lang w:val="uk-UA"/>
              </w:rPr>
              <w:t xml:space="preserve">) </w:t>
            </w:r>
            <w:r w:rsidR="00755284">
              <w:rPr>
                <w:lang w:val="uk-UA"/>
              </w:rPr>
              <w:t xml:space="preserve">дійсних </w:t>
            </w:r>
            <w:r w:rsidRPr="003B174F">
              <w:rPr>
                <w:lang w:val="uk-UA"/>
              </w:rPr>
              <w:t>Учасників Асоціації</w:t>
            </w:r>
            <w:r w:rsidRPr="003B174F">
              <w:rPr>
                <w:strike/>
                <w:lang w:val="uk-UA"/>
              </w:rPr>
              <w:t xml:space="preserve"> (далі – Загальні Збори) або</w:t>
            </w:r>
            <w:r>
              <w:rPr>
                <w:lang w:val="uk-UA"/>
              </w:rPr>
              <w:t xml:space="preserve">) </w:t>
            </w:r>
            <w:r w:rsidRPr="003B174F">
              <w:rPr>
                <w:strike/>
                <w:lang w:val="uk-UA"/>
              </w:rPr>
              <w:t>делегатів</w:t>
            </w:r>
            <w:r w:rsidRPr="00C67B72">
              <w:rPr>
                <w:lang w:val="uk-UA"/>
              </w:rPr>
              <w:t xml:space="preserve"> </w:t>
            </w:r>
            <w:r w:rsidRPr="007C6770">
              <w:rPr>
                <w:strike/>
                <w:lang w:val="uk-UA"/>
              </w:rPr>
              <w:t>(далі – Конференція)</w:t>
            </w:r>
          </w:p>
        </w:tc>
        <w:tc>
          <w:tcPr>
            <w:tcW w:w="3119" w:type="dxa"/>
            <w:shd w:val="clear" w:color="auto" w:fill="auto"/>
          </w:tcPr>
          <w:p w:rsidR="00260391" w:rsidRPr="003B174F" w:rsidRDefault="00260391" w:rsidP="00301B24">
            <w:pPr>
              <w:spacing w:before="120" w:after="120"/>
              <w:rPr>
                <w:b/>
                <w:lang w:val="ru-RU"/>
              </w:rPr>
            </w:pPr>
            <w:r>
              <w:rPr>
                <w:b/>
                <w:lang w:val="ru-RU"/>
              </w:rPr>
              <w:t>7.1. Статуту</w:t>
            </w:r>
          </w:p>
        </w:tc>
      </w:tr>
      <w:tr w:rsidR="00260391" w:rsidRPr="00C67B72" w:rsidTr="00E81047">
        <w:tc>
          <w:tcPr>
            <w:tcW w:w="648" w:type="dxa"/>
            <w:shd w:val="clear" w:color="auto" w:fill="auto"/>
          </w:tcPr>
          <w:p w:rsidR="00260391" w:rsidRPr="00A319A1" w:rsidRDefault="00260391" w:rsidP="00301B24">
            <w:pPr>
              <w:pStyle w:val="a9"/>
              <w:numPr>
                <w:ilvl w:val="0"/>
                <w:numId w:val="2"/>
              </w:numPr>
              <w:spacing w:before="120" w:after="120"/>
              <w:ind w:left="284"/>
              <w:rPr>
                <w:b/>
              </w:rPr>
            </w:pPr>
          </w:p>
        </w:tc>
        <w:tc>
          <w:tcPr>
            <w:tcW w:w="5754" w:type="dxa"/>
            <w:shd w:val="clear" w:color="auto" w:fill="auto"/>
          </w:tcPr>
          <w:p w:rsidR="00260391" w:rsidRPr="00C67B72" w:rsidRDefault="00260391" w:rsidP="00301B24">
            <w:pPr>
              <w:pStyle w:val="a3"/>
              <w:tabs>
                <w:tab w:val="left" w:pos="708"/>
              </w:tabs>
              <w:spacing w:before="120" w:after="120"/>
              <w:rPr>
                <w:b/>
                <w:bCs/>
                <w:lang w:val="uk-UA"/>
              </w:rPr>
            </w:pPr>
            <w:r w:rsidRPr="00C67B72">
              <w:rPr>
                <w:noProof/>
              </w:rPr>
              <w:t>1.2.</w:t>
            </w:r>
            <w:r w:rsidRPr="00C67B72">
              <w:t>У своїй діяльності Рада Асоціації керується чинним законодавством України, Статутом Асоціації, цим Положенням, іншими внутрішніми нормативними  документами,  рішеннями, прийнятими Загальними Зборами (Конференцією) Учасників Асоціації та власними рішеннями.</w:t>
            </w:r>
          </w:p>
        </w:tc>
        <w:tc>
          <w:tcPr>
            <w:tcW w:w="5755" w:type="dxa"/>
            <w:shd w:val="clear" w:color="auto" w:fill="auto"/>
          </w:tcPr>
          <w:p w:rsidR="00260391" w:rsidRPr="00C67B72" w:rsidRDefault="00260391" w:rsidP="00301B24">
            <w:pPr>
              <w:pStyle w:val="a3"/>
              <w:tabs>
                <w:tab w:val="left" w:pos="708"/>
              </w:tabs>
              <w:spacing w:before="120" w:after="120"/>
              <w:rPr>
                <w:b/>
                <w:bCs/>
                <w:lang w:val="uk-UA"/>
              </w:rPr>
            </w:pPr>
            <w:r w:rsidRPr="00755284">
              <w:rPr>
                <w:noProof/>
                <w:lang w:val="uk-UA"/>
              </w:rPr>
              <w:t>1.2.</w:t>
            </w:r>
            <w:r w:rsidRPr="00755284">
              <w:rPr>
                <w:lang w:val="uk-UA"/>
              </w:rPr>
              <w:t xml:space="preserve">У своїй діяльності Рада Асоціації керується чинним законодавством України, Статутом Асоціації, цим Положенням, іншими внутрішніми нормативними  документами,  рішеннями, </w:t>
            </w:r>
            <w:r w:rsidRPr="00755284">
              <w:rPr>
                <w:strike/>
                <w:lang w:val="uk-UA"/>
              </w:rPr>
              <w:t>прийнятими</w:t>
            </w:r>
            <w:r w:rsidRPr="00755284">
              <w:rPr>
                <w:lang w:val="uk-UA"/>
              </w:rPr>
              <w:t xml:space="preserve"> </w:t>
            </w:r>
            <w:r w:rsidRPr="00755284">
              <w:rPr>
                <w:b/>
                <w:lang w:val="uk-UA"/>
              </w:rPr>
              <w:t>затвердженими</w:t>
            </w:r>
            <w:r w:rsidRPr="00755284">
              <w:rPr>
                <w:lang w:val="uk-UA"/>
              </w:rPr>
              <w:t xml:space="preserve"> Загальними Зборами (Конференцією)</w:t>
            </w:r>
            <w:r w:rsidR="00755284">
              <w:rPr>
                <w:lang w:val="uk-UA"/>
              </w:rPr>
              <w:t xml:space="preserve"> дійсних </w:t>
            </w:r>
            <w:r w:rsidRPr="00755284">
              <w:rPr>
                <w:lang w:val="uk-UA"/>
              </w:rPr>
              <w:t xml:space="preserve"> Учасників Асоціації та власними рішеннями.</w:t>
            </w:r>
          </w:p>
        </w:tc>
        <w:tc>
          <w:tcPr>
            <w:tcW w:w="3119" w:type="dxa"/>
            <w:shd w:val="clear" w:color="auto" w:fill="auto"/>
          </w:tcPr>
          <w:p w:rsidR="00260391" w:rsidRPr="003B174F" w:rsidRDefault="00260391" w:rsidP="00301B24">
            <w:pPr>
              <w:spacing w:before="120" w:after="120"/>
              <w:rPr>
                <w:b/>
                <w:lang w:val="ru-RU"/>
              </w:rPr>
            </w:pPr>
            <w:r>
              <w:rPr>
                <w:b/>
                <w:lang w:val="ru-RU"/>
              </w:rPr>
              <w:t>7.1. Статуту</w:t>
            </w:r>
          </w:p>
        </w:tc>
      </w:tr>
      <w:tr w:rsidR="00E823B5" w:rsidRPr="00C67B72" w:rsidTr="00E81047">
        <w:tc>
          <w:tcPr>
            <w:tcW w:w="648" w:type="dxa"/>
            <w:shd w:val="clear" w:color="auto" w:fill="auto"/>
          </w:tcPr>
          <w:p w:rsidR="00E823B5" w:rsidRPr="00A319A1" w:rsidRDefault="00E823B5" w:rsidP="00301B24">
            <w:pPr>
              <w:pStyle w:val="a9"/>
              <w:numPr>
                <w:ilvl w:val="0"/>
                <w:numId w:val="2"/>
              </w:numPr>
              <w:spacing w:before="120" w:after="120"/>
              <w:ind w:left="284"/>
              <w:rPr>
                <w:b/>
              </w:rPr>
            </w:pPr>
          </w:p>
        </w:tc>
        <w:tc>
          <w:tcPr>
            <w:tcW w:w="5754" w:type="dxa"/>
            <w:shd w:val="clear" w:color="auto" w:fill="auto"/>
          </w:tcPr>
          <w:p w:rsidR="00E823B5" w:rsidRPr="00C67B72" w:rsidRDefault="00E823B5" w:rsidP="00301B24">
            <w:pPr>
              <w:tabs>
                <w:tab w:val="left" w:pos="0"/>
              </w:tabs>
              <w:spacing w:before="120" w:after="120"/>
            </w:pPr>
            <w:r w:rsidRPr="00C67B72">
              <w:rPr>
                <w:noProof/>
              </w:rPr>
              <w:t>1.3.</w:t>
            </w:r>
            <w:r w:rsidRPr="00C67B72">
              <w:t>Жодні органи Асоціації, за винятком Загальних Зборів (Конференції) Учасників Асоціації, не мають права давати вказівки Раді Асоціації щодо порядку здійснення покладених на неї функцій, а також з інших питань її діяльності.</w:t>
            </w:r>
          </w:p>
        </w:tc>
        <w:tc>
          <w:tcPr>
            <w:tcW w:w="5755" w:type="dxa"/>
            <w:shd w:val="clear" w:color="auto" w:fill="auto"/>
          </w:tcPr>
          <w:p w:rsidR="00E823B5" w:rsidRPr="007E482C" w:rsidRDefault="00E823B5" w:rsidP="00301B24">
            <w:pPr>
              <w:tabs>
                <w:tab w:val="left" w:pos="0"/>
              </w:tabs>
              <w:spacing w:before="120" w:after="120"/>
              <w:rPr>
                <w:b/>
              </w:rPr>
            </w:pPr>
            <w:r w:rsidRPr="00C67B72">
              <w:rPr>
                <w:noProof/>
              </w:rPr>
              <w:t>1.3.</w:t>
            </w:r>
            <w:r w:rsidRPr="00C67B72">
              <w:t xml:space="preserve">Жодні органи Асоціації, за винятком Загальних Зборів (Конференції) </w:t>
            </w:r>
            <w:r w:rsidR="00755284">
              <w:t xml:space="preserve">дійсних </w:t>
            </w:r>
            <w:r w:rsidRPr="00C67B72">
              <w:t>Учасників Асоціації, не мають права давати вказівки Раді Асоціації щодо порядку здійснення покладених на неї функцій, а також з інших питань її діяльності.</w:t>
            </w:r>
          </w:p>
        </w:tc>
        <w:tc>
          <w:tcPr>
            <w:tcW w:w="3119" w:type="dxa"/>
            <w:shd w:val="clear" w:color="auto" w:fill="auto"/>
          </w:tcPr>
          <w:p w:rsidR="00E823B5" w:rsidRPr="007E482C" w:rsidRDefault="00E823B5" w:rsidP="00301B24">
            <w:pPr>
              <w:tabs>
                <w:tab w:val="left" w:pos="0"/>
              </w:tabs>
              <w:spacing w:before="120" w:after="120"/>
              <w:rPr>
                <w:b/>
              </w:rPr>
            </w:pPr>
            <w:r w:rsidRPr="007E482C">
              <w:rPr>
                <w:b/>
                <w:noProof/>
                <w:lang w:val="ru-RU"/>
              </w:rPr>
              <w:t>Діюча редакція</w:t>
            </w:r>
            <w:r w:rsidRPr="007E482C">
              <w:rPr>
                <w:b/>
              </w:rPr>
              <w:t>.</w:t>
            </w: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rPr>
                <w:b/>
                <w:bCs/>
              </w:rPr>
              <w:t>2. Порядок утворення Ради Асоціації</w:t>
            </w:r>
          </w:p>
        </w:tc>
        <w:tc>
          <w:tcPr>
            <w:tcW w:w="5755" w:type="dxa"/>
            <w:shd w:val="clear" w:color="auto" w:fill="auto"/>
          </w:tcPr>
          <w:p w:rsidR="0045254B" w:rsidRPr="00C67B72" w:rsidRDefault="0045254B" w:rsidP="00AB43CF">
            <w:pPr>
              <w:pStyle w:val="a3"/>
              <w:tabs>
                <w:tab w:val="left" w:pos="708"/>
              </w:tabs>
              <w:spacing w:before="120" w:after="120"/>
              <w:rPr>
                <w:b/>
                <w:bCs/>
                <w:lang w:val="uk-UA"/>
              </w:rPr>
            </w:pPr>
            <w:r w:rsidRPr="00C67B72">
              <w:rPr>
                <w:b/>
                <w:bCs/>
              </w:rPr>
              <w:t>2. Порядок утворення Ради Асоціації</w:t>
            </w:r>
          </w:p>
        </w:tc>
        <w:tc>
          <w:tcPr>
            <w:tcW w:w="3119" w:type="dxa"/>
            <w:shd w:val="clear" w:color="auto" w:fill="auto"/>
          </w:tcPr>
          <w:p w:rsidR="0045254B" w:rsidRPr="00C67B72" w:rsidRDefault="0045254B" w:rsidP="00301B24">
            <w:pPr>
              <w:spacing w:before="120" w:after="120"/>
              <w:rPr>
                <w:b/>
              </w:rPr>
            </w:pP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rPr>
                <w:noProof/>
                <w:lang w:val="uk-UA"/>
              </w:rPr>
              <w:t>2.1.</w:t>
            </w:r>
            <w:r w:rsidRPr="00C67B72">
              <w:rPr>
                <w:iCs/>
                <w:lang w:val="uk-UA"/>
              </w:rPr>
              <w:t xml:space="preserve">Рада Асоціації утворюється з числа голів Рад </w:t>
            </w:r>
            <w:r w:rsidRPr="00C67B72">
              <w:rPr>
                <w:iCs/>
                <w:lang w:val="uk-UA"/>
              </w:rPr>
              <w:lastRenderedPageBreak/>
              <w:t>регіонів, обраних на Регіональних зборах дійсних Учасників Асоціації та Президента Асоціації, обраного Загальними зборами (Конференцією) дійсних Учасників Асоціації, який є її Головою</w:t>
            </w:r>
          </w:p>
        </w:tc>
        <w:tc>
          <w:tcPr>
            <w:tcW w:w="5755" w:type="dxa"/>
            <w:shd w:val="clear" w:color="auto" w:fill="auto"/>
          </w:tcPr>
          <w:p w:rsidR="0045254B" w:rsidRPr="00C67B72" w:rsidRDefault="0045254B" w:rsidP="00755284">
            <w:pPr>
              <w:spacing w:before="120" w:after="120"/>
            </w:pPr>
            <w:r w:rsidRPr="00C67B72">
              <w:rPr>
                <w:noProof/>
                <w:lang w:eastAsia="ru-RU"/>
              </w:rPr>
              <w:lastRenderedPageBreak/>
              <w:t>2.1.</w:t>
            </w:r>
            <w:r w:rsidRPr="00C67B72">
              <w:rPr>
                <w:iCs/>
                <w:lang w:eastAsia="ru-RU"/>
              </w:rPr>
              <w:t xml:space="preserve">Рада Асоціації утворюється з числа голів Рад </w:t>
            </w:r>
            <w:r w:rsidRPr="00C67B72">
              <w:rPr>
                <w:iCs/>
                <w:lang w:eastAsia="ru-RU"/>
              </w:rPr>
              <w:lastRenderedPageBreak/>
              <w:t>регіонів</w:t>
            </w:r>
            <w:r w:rsidRPr="00B72D19">
              <w:rPr>
                <w:iCs/>
                <w:strike/>
                <w:lang w:eastAsia="ru-RU"/>
              </w:rPr>
              <w:t xml:space="preserve">, обраних </w:t>
            </w:r>
            <w:r w:rsidRPr="00B72D19">
              <w:rPr>
                <w:iCs/>
                <w:strike/>
              </w:rPr>
              <w:t>на Регіональних зборах дійсних Учасників Асоціації</w:t>
            </w:r>
            <w:r w:rsidRPr="00C67B72">
              <w:rPr>
                <w:iCs/>
                <w:strike/>
              </w:rPr>
              <w:t xml:space="preserve"> та Президента Асоціації, обраного Загальними зборами (Конференцією) дійсних Учасників Асоціації, який є її Головою</w:t>
            </w:r>
            <w:r w:rsidRPr="00C67B72">
              <w:rPr>
                <w:b/>
                <w:iCs/>
                <w:lang w:eastAsia="ru-RU"/>
              </w:rPr>
              <w:t xml:space="preserve"> </w:t>
            </w:r>
            <w:r w:rsidRPr="007E482C">
              <w:rPr>
                <w:iCs/>
                <w:strike/>
              </w:rPr>
              <w:t>Головою</w:t>
            </w:r>
            <w:r>
              <w:rPr>
                <w:iCs/>
                <w:strike/>
              </w:rPr>
              <w:t xml:space="preserve"> </w:t>
            </w:r>
            <w:r>
              <w:rPr>
                <w:iCs/>
              </w:rPr>
              <w:t xml:space="preserve">і обирає зі свого складу Голову Ради </w:t>
            </w:r>
            <w:r w:rsidRPr="00B0493E">
              <w:t xml:space="preserve">терміном на </w:t>
            </w:r>
            <w:r w:rsidR="00755284">
              <w:t>чотири</w:t>
            </w:r>
            <w:r w:rsidRPr="00B0493E">
              <w:t xml:space="preserve"> роки, з можлив</w:t>
            </w:r>
            <w:r w:rsidR="00755284">
              <w:t>им переобранням</w:t>
            </w:r>
            <w:r w:rsidRPr="00B0493E">
              <w:t xml:space="preserve"> на </w:t>
            </w:r>
            <w:r w:rsidR="00755284">
              <w:t xml:space="preserve">один термін </w:t>
            </w:r>
            <w:r w:rsidRPr="00B0493E">
              <w:t>поспіль</w:t>
            </w:r>
            <w:r w:rsidR="00FA7D1B">
              <w:t>.</w:t>
            </w:r>
          </w:p>
        </w:tc>
        <w:tc>
          <w:tcPr>
            <w:tcW w:w="3119" w:type="dxa"/>
            <w:shd w:val="clear" w:color="auto" w:fill="auto"/>
          </w:tcPr>
          <w:p w:rsidR="0045254B" w:rsidRPr="00C67B72" w:rsidRDefault="009B4F4F" w:rsidP="00301B24">
            <w:pPr>
              <w:spacing w:before="120" w:after="120"/>
              <w:rPr>
                <w:b/>
              </w:rPr>
            </w:pPr>
            <w:r>
              <w:rPr>
                <w:b/>
              </w:rPr>
              <w:lastRenderedPageBreak/>
              <w:t>6.16</w:t>
            </w:r>
          </w:p>
        </w:tc>
      </w:tr>
      <w:tr w:rsidR="0045254B" w:rsidRPr="00C67B72" w:rsidTr="00E81047">
        <w:trPr>
          <w:trHeight w:val="411"/>
        </w:trPr>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spacing w:before="120" w:after="120"/>
              <w:rPr>
                <w:noProof/>
              </w:rPr>
            </w:pPr>
            <w:r w:rsidRPr="00C67B72">
              <w:rPr>
                <w:noProof/>
              </w:rPr>
              <w:t>2.3.</w:t>
            </w:r>
            <w:r w:rsidRPr="00C67B72">
              <w:t>Члени Ради Асоціації обираються строком на 5 років Регіональними зборами дійсних Учасників Асоціації відповідно до вимог цього Положення.</w:t>
            </w:r>
          </w:p>
        </w:tc>
        <w:tc>
          <w:tcPr>
            <w:tcW w:w="5755" w:type="dxa"/>
            <w:shd w:val="clear" w:color="auto" w:fill="auto"/>
          </w:tcPr>
          <w:p w:rsidR="0045254B" w:rsidRPr="00C67B72" w:rsidRDefault="0045254B" w:rsidP="00BF19B5">
            <w:pPr>
              <w:spacing w:before="120" w:after="120"/>
              <w:rPr>
                <w:lang w:val="ru-RU"/>
              </w:rPr>
            </w:pPr>
            <w:r w:rsidRPr="00A9176F">
              <w:rPr>
                <w:b/>
                <w:noProof/>
              </w:rPr>
              <w:t>2.</w:t>
            </w:r>
            <w:r w:rsidRPr="00A9176F">
              <w:rPr>
                <w:b/>
                <w:noProof/>
                <w:lang w:val="ru-RU"/>
              </w:rPr>
              <w:t>2</w:t>
            </w:r>
            <w:r w:rsidRPr="00A9176F">
              <w:rPr>
                <w:b/>
                <w:noProof/>
              </w:rPr>
              <w:t>.</w:t>
            </w:r>
            <w:r w:rsidRPr="00B0493E">
              <w:rPr>
                <w:strike/>
              </w:rPr>
              <w:t>Члени Ради Асоціації обираються строком на 5 років Регіональними зборами дійсних Учасників Асоціації відповідно до вимог цього Положення</w:t>
            </w:r>
            <w:r w:rsidRPr="00C67B72">
              <w:t xml:space="preserve">. </w:t>
            </w:r>
            <w:r w:rsidRPr="00BF6712">
              <w:t xml:space="preserve">Голову Ради регіону </w:t>
            </w:r>
            <w:r>
              <w:t>обира</w:t>
            </w:r>
            <w:r w:rsidR="00280866">
              <w:t>ють Р</w:t>
            </w:r>
            <w:r w:rsidRPr="00BF6712">
              <w:t>егіон</w:t>
            </w:r>
            <w:r w:rsidR="00280866">
              <w:t>альні збори</w:t>
            </w:r>
            <w:r w:rsidR="008237E9">
              <w:rPr>
                <w:lang w:val="ru-RU"/>
              </w:rPr>
              <w:t xml:space="preserve"> </w:t>
            </w:r>
            <w:r w:rsidR="008237E9" w:rsidRPr="00C67B72">
              <w:t>дійсних Учасників Асоціації</w:t>
            </w:r>
            <w:r w:rsidRPr="00BF6712">
              <w:t xml:space="preserve">, </w:t>
            </w:r>
            <w:r>
              <w:t xml:space="preserve">строком на </w:t>
            </w:r>
            <w:r w:rsidRPr="00BF6712">
              <w:rPr>
                <w:b/>
              </w:rPr>
              <w:t>4</w:t>
            </w:r>
            <w:r w:rsidRPr="00BF6712">
              <w:t xml:space="preserve"> </w:t>
            </w:r>
            <w:r w:rsidRPr="00BF6712">
              <w:rPr>
                <w:b/>
              </w:rPr>
              <w:t>роки з можлив</w:t>
            </w:r>
            <w:r w:rsidR="00BF19B5">
              <w:rPr>
                <w:b/>
              </w:rPr>
              <w:t>им</w:t>
            </w:r>
            <w:r w:rsidRPr="00BF6712">
              <w:rPr>
                <w:b/>
              </w:rPr>
              <w:t xml:space="preserve"> п</w:t>
            </w:r>
            <w:r w:rsidR="00BF19B5">
              <w:rPr>
                <w:b/>
              </w:rPr>
              <w:t>ереобранням</w:t>
            </w:r>
            <w:r w:rsidRPr="00BF6712">
              <w:rPr>
                <w:b/>
              </w:rPr>
              <w:t xml:space="preserve"> ще на </w:t>
            </w:r>
            <w:r w:rsidR="00BF19B5">
              <w:rPr>
                <w:b/>
              </w:rPr>
              <w:t>один термін</w:t>
            </w:r>
            <w:r w:rsidRPr="00BF6712">
              <w:rPr>
                <w:b/>
              </w:rPr>
              <w:t xml:space="preserve"> поспіль</w:t>
            </w:r>
          </w:p>
        </w:tc>
        <w:tc>
          <w:tcPr>
            <w:tcW w:w="3119" w:type="dxa"/>
            <w:shd w:val="clear" w:color="auto" w:fill="auto"/>
          </w:tcPr>
          <w:p w:rsidR="0045254B" w:rsidRPr="007C66EE" w:rsidRDefault="009B4F4F" w:rsidP="00301B24">
            <w:pPr>
              <w:spacing w:before="120" w:after="120"/>
              <w:rPr>
                <w:b/>
                <w:i/>
              </w:rPr>
            </w:pPr>
            <w:r>
              <w:rPr>
                <w:b/>
                <w:i/>
              </w:rPr>
              <w:t>6.16</w:t>
            </w: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rPr>
                <w:iCs/>
                <w:lang w:val="uk-UA"/>
              </w:rPr>
              <w:t>2.2.</w:t>
            </w:r>
            <w:r w:rsidRPr="00C67B72">
              <w:rPr>
                <w:lang w:val="uk-UA"/>
              </w:rPr>
              <w:t>За рішенням Ради Асоціації до її складу можуть входити з правом дорадчого голосу представники органів виконавчої влади (за згодою) та Учасники Асоціації, що здійснюють міжнародні перевезення пасажирів</w:t>
            </w:r>
          </w:p>
        </w:tc>
        <w:tc>
          <w:tcPr>
            <w:tcW w:w="5755" w:type="dxa"/>
            <w:shd w:val="clear" w:color="auto" w:fill="auto"/>
          </w:tcPr>
          <w:p w:rsidR="0045254B" w:rsidRPr="00C67B72" w:rsidRDefault="0045254B" w:rsidP="00301B24">
            <w:pPr>
              <w:spacing w:before="120" w:after="120"/>
              <w:rPr>
                <w:b/>
              </w:rPr>
            </w:pPr>
            <w:r w:rsidRPr="00C67B72">
              <w:rPr>
                <w:iCs/>
              </w:rPr>
              <w:t>2.</w:t>
            </w:r>
            <w:r>
              <w:rPr>
                <w:iCs/>
              </w:rPr>
              <w:t>3</w:t>
            </w:r>
            <w:r w:rsidRPr="00C67B72">
              <w:rPr>
                <w:iCs/>
              </w:rPr>
              <w:t>.</w:t>
            </w:r>
            <w:r w:rsidRPr="00C67B72">
              <w:t>За рішенням Ради Асоціації до її складу можуть входити з правом дорадчого голосу представники органів виконавчої влади (за згодою) та Учасники Асоціації, що здійснюють міжнародні перевезення пасажирів</w:t>
            </w:r>
          </w:p>
        </w:tc>
        <w:tc>
          <w:tcPr>
            <w:tcW w:w="3119" w:type="dxa"/>
            <w:shd w:val="clear" w:color="auto" w:fill="auto"/>
          </w:tcPr>
          <w:p w:rsidR="0045254B" w:rsidRPr="00C67B72" w:rsidRDefault="0045254B" w:rsidP="00301B24">
            <w:pPr>
              <w:spacing w:before="120" w:after="120"/>
              <w:rPr>
                <w:b/>
              </w:rPr>
            </w:pPr>
            <w:r w:rsidRPr="00C67B72">
              <w:rPr>
                <w:b/>
              </w:rPr>
              <w:t>Діюча редакція</w:t>
            </w: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spacing w:before="120" w:after="120"/>
            </w:pPr>
            <w:r w:rsidRPr="00C67B72">
              <w:t xml:space="preserve">2.3.1.До складу Ради Асоціації входять почесні члени Ради з правом дорадчого голосу, які обираються на невизначений термін виключно на Загальних Зборах Учасників АсМАП України за поданням Ради Асоціації. </w:t>
            </w:r>
          </w:p>
        </w:tc>
        <w:tc>
          <w:tcPr>
            <w:tcW w:w="5755" w:type="dxa"/>
            <w:shd w:val="clear" w:color="auto" w:fill="auto"/>
          </w:tcPr>
          <w:p w:rsidR="0045254B" w:rsidRPr="00C67B72" w:rsidRDefault="0045254B" w:rsidP="00301B24">
            <w:pPr>
              <w:spacing w:before="120" w:after="120"/>
            </w:pPr>
            <w:r w:rsidRPr="00C67B72">
              <w:t>2</w:t>
            </w:r>
            <w:r w:rsidRPr="00C67B72">
              <w:rPr>
                <w:lang w:eastAsia="ru-RU"/>
              </w:rPr>
              <w:t>.</w:t>
            </w:r>
            <w:r>
              <w:rPr>
                <w:lang w:eastAsia="ru-RU"/>
              </w:rPr>
              <w:t>4</w:t>
            </w:r>
            <w:r w:rsidRPr="00C67B72">
              <w:t xml:space="preserve">.До складу Ради Асоціації входять почесні члени Ради з правом дорадчого голосу, які обираються на невизначений термін </w:t>
            </w:r>
            <w:r w:rsidRPr="00876CC2">
              <w:rPr>
                <w:strike/>
              </w:rPr>
              <w:t>виключно</w:t>
            </w:r>
            <w:r w:rsidRPr="00C67B72">
              <w:t xml:space="preserve"> на Загальних Зборах </w:t>
            </w:r>
            <w:r w:rsidRPr="00876CC2">
              <w:rPr>
                <w:b/>
              </w:rPr>
              <w:t>(Конференції )</w:t>
            </w:r>
            <w:r>
              <w:t xml:space="preserve"> </w:t>
            </w:r>
            <w:r w:rsidR="00755284">
              <w:t xml:space="preserve">дійсних </w:t>
            </w:r>
            <w:r w:rsidRPr="00C67B72">
              <w:t xml:space="preserve">Учасників </w:t>
            </w:r>
            <w:r w:rsidRPr="00876CC2">
              <w:rPr>
                <w:strike/>
              </w:rPr>
              <w:t xml:space="preserve">АсМАП України </w:t>
            </w:r>
            <w:r>
              <w:t xml:space="preserve"> </w:t>
            </w:r>
            <w:r w:rsidRPr="00876CC2">
              <w:rPr>
                <w:b/>
              </w:rPr>
              <w:t>Асоціації</w:t>
            </w:r>
            <w:r>
              <w:t xml:space="preserve"> </w:t>
            </w:r>
            <w:r w:rsidRPr="00C67B72">
              <w:t>за поданням Ради Асоціації.</w:t>
            </w:r>
          </w:p>
        </w:tc>
        <w:tc>
          <w:tcPr>
            <w:tcW w:w="3119" w:type="dxa"/>
            <w:shd w:val="clear" w:color="auto" w:fill="auto"/>
          </w:tcPr>
          <w:p w:rsidR="0045254B" w:rsidRPr="00C67B72" w:rsidRDefault="0045254B" w:rsidP="00301B24">
            <w:pPr>
              <w:spacing w:before="120" w:after="120"/>
              <w:rPr>
                <w:b/>
              </w:rPr>
            </w:pP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rPr>
                <w:noProof/>
              </w:rPr>
              <w:t>2.4.</w:t>
            </w:r>
            <w:r w:rsidRPr="00C67B72">
              <w:t>Член Ради Асоціації не може бути членом Ревізійної комісії Асоціації</w:t>
            </w:r>
          </w:p>
        </w:tc>
        <w:tc>
          <w:tcPr>
            <w:tcW w:w="5755" w:type="dxa"/>
            <w:shd w:val="clear" w:color="auto" w:fill="auto"/>
          </w:tcPr>
          <w:p w:rsidR="0045254B" w:rsidRPr="00C67B72" w:rsidRDefault="0045254B" w:rsidP="008244DC">
            <w:pPr>
              <w:spacing w:before="120" w:after="120"/>
              <w:rPr>
                <w:b/>
              </w:rPr>
            </w:pPr>
            <w:r w:rsidRPr="008244DC">
              <w:rPr>
                <w:strike/>
                <w:noProof/>
              </w:rPr>
              <w:t>2.5.</w:t>
            </w:r>
            <w:r w:rsidRPr="008244DC">
              <w:rPr>
                <w:strike/>
              </w:rPr>
              <w:t>Член Ради Асоціації не може бути членом Ревізійної комісії Асоціації</w:t>
            </w:r>
            <w:r w:rsidRPr="00C67B72">
              <w:rPr>
                <w:lang w:eastAsia="ru-RU"/>
              </w:rPr>
              <w:t xml:space="preserve"> </w:t>
            </w:r>
          </w:p>
        </w:tc>
        <w:tc>
          <w:tcPr>
            <w:tcW w:w="3119" w:type="dxa"/>
            <w:shd w:val="clear" w:color="auto" w:fill="auto"/>
          </w:tcPr>
          <w:p w:rsidR="0045254B" w:rsidRPr="00C67B72" w:rsidRDefault="008244DC" w:rsidP="00DB3D5E">
            <w:pPr>
              <w:spacing w:before="120" w:after="120"/>
              <w:rPr>
                <w:b/>
              </w:rPr>
            </w:pPr>
            <w:r>
              <w:rPr>
                <w:b/>
              </w:rPr>
              <w:t>Перенесено до п</w:t>
            </w:r>
            <w:r w:rsidR="00DB3D5E">
              <w:rPr>
                <w:b/>
              </w:rPr>
              <w:t>.</w:t>
            </w:r>
            <w:r>
              <w:rPr>
                <w:b/>
              </w:rPr>
              <w:t>2.9.</w:t>
            </w: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rPr>
                <w:noProof/>
                <w:lang w:val="uk-UA"/>
              </w:rPr>
              <w:t>2</w:t>
            </w:r>
            <w:r w:rsidRPr="00C67B72">
              <w:rPr>
                <w:noProof/>
              </w:rPr>
              <w:t>.5.</w:t>
            </w:r>
            <w:r w:rsidRPr="00C67B72">
              <w:t xml:space="preserve">Член Ради Асоціації може бути відкликаний до закінчення строку повноважень Ради Асоціації. </w:t>
            </w:r>
            <w:r w:rsidRPr="00C67B72">
              <w:lastRenderedPageBreak/>
              <w:t>Рішення про дострокове відкликання члена Ради Асоціації приймають Регіональні збори, які його обрали</w:t>
            </w:r>
          </w:p>
        </w:tc>
        <w:tc>
          <w:tcPr>
            <w:tcW w:w="5755" w:type="dxa"/>
            <w:shd w:val="clear" w:color="auto" w:fill="auto"/>
          </w:tcPr>
          <w:p w:rsidR="0045254B" w:rsidRPr="00C67B72" w:rsidRDefault="0045254B" w:rsidP="00575901">
            <w:pPr>
              <w:spacing w:before="120" w:after="120"/>
              <w:rPr>
                <w:b/>
              </w:rPr>
            </w:pPr>
            <w:r w:rsidRPr="00C67B72">
              <w:rPr>
                <w:noProof/>
              </w:rPr>
              <w:lastRenderedPageBreak/>
              <w:t>2.</w:t>
            </w:r>
            <w:r w:rsidR="008244DC">
              <w:rPr>
                <w:noProof/>
              </w:rPr>
              <w:t>5</w:t>
            </w:r>
            <w:r w:rsidRPr="00C67B72">
              <w:rPr>
                <w:noProof/>
              </w:rPr>
              <w:t>.</w:t>
            </w:r>
            <w:r w:rsidRPr="00C67B72">
              <w:t xml:space="preserve">Член Ради Асоціації може бути відкликаний до закінчення строку повноважень Ради Асоціації. </w:t>
            </w:r>
            <w:r w:rsidRPr="00C67B72">
              <w:lastRenderedPageBreak/>
              <w:t>Рішення про дострокове відкликання члена Ради Асоціації прийма</w:t>
            </w:r>
            <w:r w:rsidR="00280866">
              <w:t>ють</w:t>
            </w:r>
            <w:r w:rsidRPr="00C67B72">
              <w:t xml:space="preserve"> </w:t>
            </w:r>
            <w:r w:rsidRPr="00280866">
              <w:t>Регіональні збори</w:t>
            </w:r>
            <w:r w:rsidRPr="00C67B72">
              <w:t>,</w:t>
            </w:r>
            <w:r>
              <w:t xml:space="preserve"> </w:t>
            </w:r>
            <w:r w:rsidRPr="00C67B72">
              <w:t>як</w:t>
            </w:r>
            <w:r w:rsidR="00280866">
              <w:t>і</w:t>
            </w:r>
            <w:r>
              <w:t xml:space="preserve"> його обрал</w:t>
            </w:r>
            <w:r w:rsidR="00575901">
              <w:t>и</w:t>
            </w:r>
            <w:r>
              <w:t>.</w:t>
            </w:r>
          </w:p>
        </w:tc>
        <w:tc>
          <w:tcPr>
            <w:tcW w:w="3119" w:type="dxa"/>
            <w:shd w:val="clear" w:color="auto" w:fill="auto"/>
          </w:tcPr>
          <w:p w:rsidR="0045254B" w:rsidRPr="00C67B72" w:rsidRDefault="00575901" w:rsidP="00301B24">
            <w:pPr>
              <w:spacing w:before="120" w:after="120"/>
              <w:rPr>
                <w:b/>
              </w:rPr>
            </w:pPr>
            <w:r w:rsidRPr="00C67B72">
              <w:rPr>
                <w:b/>
              </w:rPr>
              <w:lastRenderedPageBreak/>
              <w:t>Діюча редакція</w:t>
            </w: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t>2.6.У разі дострокового переобрання члена Ради Асоціації термін його повноважень діє до кінця п’ятирічного строку повноважень решти членів Ради Асоціації</w:t>
            </w:r>
          </w:p>
        </w:tc>
        <w:tc>
          <w:tcPr>
            <w:tcW w:w="5755" w:type="dxa"/>
            <w:shd w:val="clear" w:color="auto" w:fill="auto"/>
          </w:tcPr>
          <w:p w:rsidR="0045254B" w:rsidRPr="00C67B72" w:rsidRDefault="0045254B" w:rsidP="008244DC">
            <w:pPr>
              <w:pStyle w:val="a3"/>
              <w:tabs>
                <w:tab w:val="left" w:pos="708"/>
              </w:tabs>
              <w:spacing w:before="120" w:after="120"/>
              <w:rPr>
                <w:b/>
                <w:bCs/>
                <w:lang w:val="uk-UA"/>
              </w:rPr>
            </w:pPr>
            <w:r>
              <w:t>2.</w:t>
            </w:r>
            <w:r w:rsidR="008244DC">
              <w:rPr>
                <w:lang w:val="uk-UA"/>
              </w:rPr>
              <w:t>6</w:t>
            </w:r>
            <w:r w:rsidRPr="00C67B72">
              <w:t xml:space="preserve">.У разі дострокового переобрання члена Ради Асоціації термін його повноважень діє до кінця </w:t>
            </w:r>
            <w:r w:rsidRPr="00876CC2">
              <w:rPr>
                <w:strike/>
              </w:rPr>
              <w:t>п’ятирічного</w:t>
            </w:r>
            <w:r>
              <w:rPr>
                <w:lang w:val="uk-UA"/>
              </w:rPr>
              <w:t xml:space="preserve"> </w:t>
            </w:r>
            <w:r w:rsidRPr="00876CC2">
              <w:rPr>
                <w:b/>
                <w:lang w:val="uk-UA"/>
              </w:rPr>
              <w:t>чотирьохрічного</w:t>
            </w:r>
            <w:r w:rsidRPr="00C67B72">
              <w:t xml:space="preserve"> строку повноважень решти членів Ради Асоціації</w:t>
            </w:r>
          </w:p>
        </w:tc>
        <w:tc>
          <w:tcPr>
            <w:tcW w:w="3119" w:type="dxa"/>
            <w:shd w:val="clear" w:color="auto" w:fill="auto"/>
          </w:tcPr>
          <w:p w:rsidR="0045254B" w:rsidRPr="00C67B72" w:rsidRDefault="0045254B" w:rsidP="00301B24">
            <w:pPr>
              <w:spacing w:before="120" w:after="120"/>
              <w:rPr>
                <w:b/>
              </w:rPr>
            </w:pP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pPr>
            <w:r w:rsidRPr="00C67B72">
              <w:t>2.7.Член Ради Асоціації має право приймати участь на Регіональних зборах та засіданнях Рад регіонів, що проводяться в будь-якому іншому регіоні</w:t>
            </w:r>
          </w:p>
        </w:tc>
        <w:tc>
          <w:tcPr>
            <w:tcW w:w="5755" w:type="dxa"/>
            <w:shd w:val="clear" w:color="auto" w:fill="auto"/>
          </w:tcPr>
          <w:p w:rsidR="0045254B" w:rsidRPr="00C67B72" w:rsidRDefault="0045254B" w:rsidP="00301B24">
            <w:pPr>
              <w:spacing w:before="120" w:after="120"/>
              <w:rPr>
                <w:b/>
              </w:rPr>
            </w:pPr>
            <w:r w:rsidRPr="00C67B72">
              <w:t>2.</w:t>
            </w:r>
            <w:r w:rsidR="008244DC">
              <w:t>7</w:t>
            </w:r>
            <w:r w:rsidRPr="00C67B72">
              <w:t>.Член Ради Асоціації має право приймати участь на Регіональних зборах та засіданнях Рад регіонів, що проводяться в будь-якому іншому регіоні</w:t>
            </w:r>
          </w:p>
        </w:tc>
        <w:tc>
          <w:tcPr>
            <w:tcW w:w="3119" w:type="dxa"/>
            <w:shd w:val="clear" w:color="auto" w:fill="auto"/>
          </w:tcPr>
          <w:p w:rsidR="0045254B" w:rsidRPr="00C67B72" w:rsidRDefault="0045254B" w:rsidP="00301B24">
            <w:pPr>
              <w:spacing w:before="120" w:after="120"/>
              <w:rPr>
                <w:b/>
              </w:rPr>
            </w:pPr>
            <w:r w:rsidRPr="00C67B72">
              <w:rPr>
                <w:b/>
              </w:rPr>
              <w:t>Діюча редакція</w:t>
            </w: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spacing w:before="120" w:after="120"/>
            </w:pPr>
            <w:r w:rsidRPr="00C67B72">
              <w:rPr>
                <w:noProof/>
              </w:rPr>
              <w:t>2.8.</w:t>
            </w:r>
            <w:r w:rsidRPr="00C67B72">
              <w:t>Витрати членів Ради, пов'язані з виконанням ними обов’язків членів Ради Асоціації, відповідно до цього Положенням, покладаються на Асоціацію.</w:t>
            </w:r>
          </w:p>
        </w:tc>
        <w:tc>
          <w:tcPr>
            <w:tcW w:w="5755" w:type="dxa"/>
            <w:shd w:val="clear" w:color="auto" w:fill="auto"/>
          </w:tcPr>
          <w:p w:rsidR="0045254B" w:rsidRPr="00C67B72" w:rsidRDefault="0045254B" w:rsidP="008244DC">
            <w:pPr>
              <w:spacing w:before="120" w:after="120"/>
            </w:pPr>
            <w:r>
              <w:rPr>
                <w:noProof/>
              </w:rPr>
              <w:t>2.</w:t>
            </w:r>
            <w:r w:rsidR="008244DC">
              <w:rPr>
                <w:noProof/>
              </w:rPr>
              <w:t>8</w:t>
            </w:r>
            <w:r w:rsidRPr="00C67B72">
              <w:rPr>
                <w:noProof/>
              </w:rPr>
              <w:t>.</w:t>
            </w:r>
            <w:r w:rsidRPr="00C67B72">
              <w:t>Витрати членів Ради, пов'язані з виконанням ними обов’язків членів Ради Асоціації, відповідно до цього Положенням, покладаються на Асоціацію.</w:t>
            </w:r>
          </w:p>
        </w:tc>
        <w:tc>
          <w:tcPr>
            <w:tcW w:w="3119" w:type="dxa"/>
            <w:shd w:val="clear" w:color="auto" w:fill="auto"/>
          </w:tcPr>
          <w:p w:rsidR="0045254B" w:rsidRPr="00C67B72" w:rsidRDefault="0045254B" w:rsidP="00301B24">
            <w:pPr>
              <w:spacing w:before="120" w:after="120"/>
              <w:rPr>
                <w:b/>
              </w:rPr>
            </w:pPr>
            <w:r w:rsidRPr="00C67B72">
              <w:rPr>
                <w:b/>
              </w:rPr>
              <w:t>Діюча редакція</w:t>
            </w:r>
          </w:p>
        </w:tc>
      </w:tr>
      <w:tr w:rsidR="00755284" w:rsidRPr="00C67B72" w:rsidTr="00E81047">
        <w:tc>
          <w:tcPr>
            <w:tcW w:w="648" w:type="dxa"/>
            <w:shd w:val="clear" w:color="auto" w:fill="auto"/>
          </w:tcPr>
          <w:p w:rsidR="00755284" w:rsidRPr="00A319A1" w:rsidRDefault="00755284" w:rsidP="00301B24">
            <w:pPr>
              <w:pStyle w:val="a9"/>
              <w:numPr>
                <w:ilvl w:val="0"/>
                <w:numId w:val="2"/>
              </w:numPr>
              <w:spacing w:before="120" w:after="120"/>
              <w:ind w:left="284"/>
              <w:rPr>
                <w:b/>
              </w:rPr>
            </w:pPr>
          </w:p>
        </w:tc>
        <w:tc>
          <w:tcPr>
            <w:tcW w:w="5754" w:type="dxa"/>
            <w:shd w:val="clear" w:color="auto" w:fill="auto"/>
          </w:tcPr>
          <w:p w:rsidR="00755284" w:rsidRPr="00C67B72" w:rsidRDefault="00755284" w:rsidP="00301B24">
            <w:pPr>
              <w:spacing w:before="120" w:after="120"/>
            </w:pPr>
            <w:r w:rsidRPr="00C67B72">
              <w:t>2.9.Члени Ради Асоціації мають право на грошову винагороду.</w:t>
            </w:r>
          </w:p>
        </w:tc>
        <w:tc>
          <w:tcPr>
            <w:tcW w:w="5755" w:type="dxa"/>
            <w:shd w:val="clear" w:color="auto" w:fill="auto"/>
          </w:tcPr>
          <w:p w:rsidR="00755284" w:rsidRPr="00B1389E" w:rsidRDefault="00755284" w:rsidP="008244DC">
            <w:pPr>
              <w:spacing w:before="120" w:after="120"/>
            </w:pPr>
            <w:r w:rsidRPr="00C67B72">
              <w:t xml:space="preserve">2.9.Члени Ради Асоціації </w:t>
            </w:r>
            <w:r w:rsidRPr="00755284">
              <w:rPr>
                <w:b/>
              </w:rPr>
              <w:t>за рішенням Ради</w:t>
            </w:r>
            <w:r>
              <w:t xml:space="preserve"> </w:t>
            </w:r>
            <w:r w:rsidRPr="00C67B72">
              <w:t>мають право на грошову винагороду.</w:t>
            </w:r>
          </w:p>
        </w:tc>
        <w:tc>
          <w:tcPr>
            <w:tcW w:w="3119" w:type="dxa"/>
            <w:shd w:val="clear" w:color="auto" w:fill="auto"/>
          </w:tcPr>
          <w:p w:rsidR="00755284" w:rsidRPr="00DF201B" w:rsidRDefault="00755284" w:rsidP="00DF201B">
            <w:pPr>
              <w:spacing w:before="120" w:after="120"/>
              <w:rPr>
                <w:lang w:val="ru-RU"/>
              </w:rPr>
            </w:pP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spacing w:before="120" w:after="120"/>
            </w:pPr>
          </w:p>
        </w:tc>
        <w:tc>
          <w:tcPr>
            <w:tcW w:w="5755" w:type="dxa"/>
            <w:shd w:val="clear" w:color="auto" w:fill="auto"/>
          </w:tcPr>
          <w:p w:rsidR="0045254B" w:rsidRPr="008244DC" w:rsidRDefault="00755284" w:rsidP="00DF201B">
            <w:pPr>
              <w:spacing w:before="120" w:after="120"/>
              <w:rPr>
                <w:b/>
              </w:rPr>
            </w:pPr>
            <w:r>
              <w:rPr>
                <w:b/>
              </w:rPr>
              <w:t>2.10</w:t>
            </w:r>
            <w:r w:rsidR="008244DC" w:rsidRPr="008244DC">
              <w:rPr>
                <w:b/>
              </w:rPr>
              <w:t>.</w:t>
            </w:r>
            <w:r w:rsidR="0045254B" w:rsidRPr="008244DC">
              <w:rPr>
                <w:b/>
              </w:rPr>
              <w:t xml:space="preserve">Члени Ради Асоціації не можуть бути </w:t>
            </w:r>
            <w:r w:rsidR="008244DC" w:rsidRPr="008244DC">
              <w:rPr>
                <w:b/>
              </w:rPr>
              <w:t xml:space="preserve">членами Ревізійної комісії, </w:t>
            </w:r>
            <w:r w:rsidR="0045254B" w:rsidRPr="008244DC">
              <w:rPr>
                <w:b/>
              </w:rPr>
              <w:t>працівниками Секретаріату або пов</w:t>
            </w:r>
            <w:r w:rsidR="0045254B" w:rsidRPr="008244DC">
              <w:rPr>
                <w:b/>
                <w:lang w:val="ru-RU"/>
              </w:rPr>
              <w:t>`</w:t>
            </w:r>
            <w:r w:rsidR="0045254B" w:rsidRPr="008244DC">
              <w:rPr>
                <w:b/>
              </w:rPr>
              <w:t xml:space="preserve">язаних з Асоціацією структур. </w:t>
            </w:r>
          </w:p>
        </w:tc>
        <w:tc>
          <w:tcPr>
            <w:tcW w:w="3119" w:type="dxa"/>
            <w:shd w:val="clear" w:color="auto" w:fill="auto"/>
          </w:tcPr>
          <w:p w:rsidR="0045254B" w:rsidRPr="00DF201B" w:rsidRDefault="0045254B" w:rsidP="00DF201B">
            <w:pPr>
              <w:spacing w:before="120" w:after="120"/>
              <w:rPr>
                <w:lang w:val="ru-RU"/>
              </w:rPr>
            </w:pP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FA1DF7" w:rsidRDefault="0045254B" w:rsidP="00301B24">
            <w:pPr>
              <w:pStyle w:val="a3"/>
              <w:tabs>
                <w:tab w:val="left" w:pos="708"/>
              </w:tabs>
              <w:spacing w:before="120" w:after="120"/>
              <w:rPr>
                <w:b/>
                <w:bCs/>
                <w:lang w:val="uk-UA"/>
              </w:rPr>
            </w:pPr>
            <w:r w:rsidRPr="00C67B72">
              <w:rPr>
                <w:b/>
                <w:bCs/>
              </w:rPr>
              <w:t>3. Компетенція Ради Асоціації</w:t>
            </w:r>
            <w:r w:rsidRPr="00C67B72">
              <w:rPr>
                <w:lang w:val="uk-UA"/>
              </w:rPr>
              <w:t>:</w:t>
            </w:r>
          </w:p>
        </w:tc>
        <w:tc>
          <w:tcPr>
            <w:tcW w:w="5755" w:type="dxa"/>
            <w:shd w:val="clear" w:color="auto" w:fill="auto"/>
          </w:tcPr>
          <w:p w:rsidR="0045254B" w:rsidRPr="00C67B72" w:rsidRDefault="0045254B" w:rsidP="00301B24">
            <w:pPr>
              <w:spacing w:before="120" w:after="120"/>
              <w:rPr>
                <w:b/>
              </w:rPr>
            </w:pPr>
            <w:r w:rsidRPr="00C67B72">
              <w:rPr>
                <w:b/>
                <w:bCs/>
              </w:rPr>
              <w:t>3. Компетенція Ради Асоціації</w:t>
            </w:r>
            <w:r w:rsidRPr="00C67B72">
              <w:t>:</w:t>
            </w:r>
          </w:p>
        </w:tc>
        <w:tc>
          <w:tcPr>
            <w:tcW w:w="3119" w:type="dxa"/>
            <w:shd w:val="clear" w:color="auto" w:fill="auto"/>
          </w:tcPr>
          <w:p w:rsidR="0045254B" w:rsidRPr="00C67B72" w:rsidRDefault="0045254B" w:rsidP="00301B24">
            <w:pPr>
              <w:spacing w:before="120" w:after="120"/>
              <w:rPr>
                <w:b/>
              </w:rPr>
            </w:pPr>
          </w:p>
        </w:tc>
      </w:tr>
      <w:tr w:rsidR="0045254B" w:rsidRPr="00C67B72" w:rsidTr="00E81047">
        <w:trPr>
          <w:trHeight w:val="246"/>
        </w:trPr>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rPr>
                <w:noProof/>
              </w:rPr>
              <w:t>3.1.</w:t>
            </w:r>
            <w:r w:rsidRPr="00C67B72">
              <w:t>До компетенції Ради Асоціації належить</w:t>
            </w:r>
          </w:p>
        </w:tc>
        <w:tc>
          <w:tcPr>
            <w:tcW w:w="5755" w:type="dxa"/>
            <w:shd w:val="clear" w:color="auto" w:fill="auto"/>
          </w:tcPr>
          <w:p w:rsidR="0045254B" w:rsidRPr="00FA1DF7" w:rsidRDefault="0045254B" w:rsidP="00301B24">
            <w:pPr>
              <w:spacing w:before="120" w:after="120"/>
              <w:rPr>
                <w:b/>
                <w:strike/>
              </w:rPr>
            </w:pPr>
            <w:r w:rsidRPr="00FA1DF7">
              <w:rPr>
                <w:strike/>
                <w:noProof/>
              </w:rPr>
              <w:t>3.1.</w:t>
            </w:r>
            <w:r w:rsidRPr="00FA1DF7">
              <w:rPr>
                <w:strike/>
              </w:rPr>
              <w:t>До компетенції Ради Асоціації належить:</w:t>
            </w:r>
          </w:p>
        </w:tc>
        <w:tc>
          <w:tcPr>
            <w:tcW w:w="3119" w:type="dxa"/>
            <w:shd w:val="clear" w:color="auto" w:fill="auto"/>
          </w:tcPr>
          <w:p w:rsidR="0045254B" w:rsidRPr="00C67B72" w:rsidRDefault="0045254B" w:rsidP="00301B24">
            <w:pPr>
              <w:spacing w:before="120" w:after="120"/>
              <w:rPr>
                <w:b/>
              </w:rPr>
            </w:pPr>
          </w:p>
        </w:tc>
      </w:tr>
      <w:tr w:rsidR="0045254B" w:rsidRPr="00C67B72" w:rsidTr="00E81047">
        <w:tc>
          <w:tcPr>
            <w:tcW w:w="648" w:type="dxa"/>
            <w:shd w:val="clear" w:color="auto" w:fill="auto"/>
          </w:tcPr>
          <w:p w:rsidR="0045254B" w:rsidRPr="00A319A1" w:rsidRDefault="0045254B" w:rsidP="00301B24">
            <w:pPr>
              <w:pStyle w:val="a9"/>
              <w:numPr>
                <w:ilvl w:val="0"/>
                <w:numId w:val="2"/>
              </w:numPr>
              <w:spacing w:before="120" w:after="120"/>
              <w:ind w:left="284"/>
              <w:rPr>
                <w:b/>
              </w:rPr>
            </w:pPr>
          </w:p>
        </w:tc>
        <w:tc>
          <w:tcPr>
            <w:tcW w:w="5754" w:type="dxa"/>
            <w:shd w:val="clear" w:color="auto" w:fill="auto"/>
          </w:tcPr>
          <w:p w:rsidR="0045254B" w:rsidRPr="00C67B72" w:rsidRDefault="0045254B" w:rsidP="00301B24">
            <w:pPr>
              <w:pStyle w:val="a3"/>
              <w:tabs>
                <w:tab w:val="left" w:pos="708"/>
              </w:tabs>
              <w:spacing w:before="120" w:after="120"/>
              <w:rPr>
                <w:b/>
                <w:bCs/>
                <w:lang w:val="uk-UA"/>
              </w:rPr>
            </w:pPr>
            <w:r w:rsidRPr="00C67B72">
              <w:t>3.1.1.скликання чергових (позачергових або повторних) Загальних Зборів (Конференції) Учасників Асоціації на підставі Регламенту про Загальні Збори (Конференцію) Учасників Асоціації;</w:t>
            </w:r>
          </w:p>
        </w:tc>
        <w:tc>
          <w:tcPr>
            <w:tcW w:w="5755" w:type="dxa"/>
            <w:shd w:val="clear" w:color="auto" w:fill="auto"/>
          </w:tcPr>
          <w:p w:rsidR="0045254B" w:rsidRPr="00C67B72" w:rsidRDefault="0045254B" w:rsidP="00BF19B5">
            <w:pPr>
              <w:pStyle w:val="a3"/>
              <w:tabs>
                <w:tab w:val="left" w:pos="708"/>
              </w:tabs>
              <w:spacing w:before="120" w:after="120"/>
              <w:rPr>
                <w:b/>
                <w:bCs/>
                <w:lang w:val="uk-UA"/>
              </w:rPr>
            </w:pPr>
            <w:r w:rsidRPr="00F20F00">
              <w:rPr>
                <w:lang w:val="uk-UA"/>
              </w:rPr>
              <w:t>3.1.склика</w:t>
            </w:r>
            <w:r w:rsidR="00FB1F94" w:rsidRPr="00F20F00">
              <w:rPr>
                <w:lang w:val="uk-UA"/>
              </w:rPr>
              <w:t>ти</w:t>
            </w:r>
            <w:r w:rsidRPr="00F20F00">
              <w:rPr>
                <w:lang w:val="uk-UA"/>
              </w:rPr>
              <w:t xml:space="preserve"> чергов</w:t>
            </w:r>
            <w:r w:rsidR="00FB1F94">
              <w:rPr>
                <w:lang w:val="uk-UA"/>
              </w:rPr>
              <w:t>і</w:t>
            </w:r>
            <w:r w:rsidRPr="00F20F00">
              <w:rPr>
                <w:lang w:val="uk-UA"/>
              </w:rPr>
              <w:t xml:space="preserve"> </w:t>
            </w:r>
            <w:r w:rsidRPr="00F20F00">
              <w:rPr>
                <w:strike/>
                <w:lang w:val="uk-UA"/>
              </w:rPr>
              <w:t>(позачергових</w:t>
            </w:r>
            <w:r w:rsidR="00FB1F94" w:rsidRPr="00F20F00">
              <w:rPr>
                <w:lang w:val="uk-UA"/>
              </w:rPr>
              <w:t>) Загальн</w:t>
            </w:r>
            <w:r w:rsidR="00FB1F94">
              <w:rPr>
                <w:lang w:val="uk-UA"/>
              </w:rPr>
              <w:t>і</w:t>
            </w:r>
            <w:r w:rsidR="00FB1F94" w:rsidRPr="00F20F00">
              <w:rPr>
                <w:lang w:val="uk-UA"/>
              </w:rPr>
              <w:t xml:space="preserve"> Збор</w:t>
            </w:r>
            <w:r w:rsidR="00FB1F94">
              <w:rPr>
                <w:lang w:val="uk-UA"/>
              </w:rPr>
              <w:t>и</w:t>
            </w:r>
            <w:r w:rsidRPr="00F20F00">
              <w:rPr>
                <w:lang w:val="uk-UA"/>
              </w:rPr>
              <w:t xml:space="preserve"> (Конференці</w:t>
            </w:r>
            <w:r w:rsidR="00FB1F94">
              <w:rPr>
                <w:lang w:val="uk-UA"/>
              </w:rPr>
              <w:t>ю</w:t>
            </w:r>
            <w:r w:rsidRPr="00F20F00">
              <w:rPr>
                <w:lang w:val="uk-UA"/>
              </w:rPr>
              <w:t xml:space="preserve">) </w:t>
            </w:r>
            <w:r w:rsidR="00BF19B5">
              <w:rPr>
                <w:lang w:val="uk-UA"/>
              </w:rPr>
              <w:t xml:space="preserve">дійсних </w:t>
            </w:r>
            <w:r w:rsidRPr="00F20F00">
              <w:rPr>
                <w:lang w:val="uk-UA"/>
              </w:rPr>
              <w:t xml:space="preserve">Учасників Асоціації на підставі Регламенту про Загальні Збори (Конференцію) </w:t>
            </w:r>
            <w:r w:rsidR="00F20F00">
              <w:rPr>
                <w:lang w:val="uk-UA"/>
              </w:rPr>
              <w:t xml:space="preserve">дійсних </w:t>
            </w:r>
            <w:r w:rsidRPr="00F20F00">
              <w:rPr>
                <w:lang w:val="uk-UA"/>
              </w:rPr>
              <w:t>Учасників Асоціації;</w:t>
            </w:r>
          </w:p>
        </w:tc>
        <w:tc>
          <w:tcPr>
            <w:tcW w:w="3119" w:type="dxa"/>
            <w:shd w:val="clear" w:color="auto" w:fill="auto"/>
          </w:tcPr>
          <w:p w:rsidR="0045254B" w:rsidRPr="00C67B72" w:rsidRDefault="00FB1F94" w:rsidP="00301B24">
            <w:pPr>
              <w:spacing w:before="120" w:after="120"/>
              <w:rPr>
                <w:b/>
              </w:rPr>
            </w:pPr>
            <w:r>
              <w:rPr>
                <w:b/>
              </w:rPr>
              <w:t>7.2.1</w:t>
            </w:r>
          </w:p>
        </w:tc>
      </w:tr>
      <w:tr w:rsidR="00A007EA" w:rsidRPr="00C67B72" w:rsidTr="00E81047">
        <w:tc>
          <w:tcPr>
            <w:tcW w:w="648" w:type="dxa"/>
            <w:shd w:val="clear" w:color="auto" w:fill="auto"/>
          </w:tcPr>
          <w:p w:rsidR="00A007EA" w:rsidRPr="00A319A1" w:rsidRDefault="00A007EA" w:rsidP="00301B24">
            <w:pPr>
              <w:pStyle w:val="a9"/>
              <w:numPr>
                <w:ilvl w:val="0"/>
                <w:numId w:val="2"/>
              </w:numPr>
              <w:spacing w:before="120" w:after="120"/>
              <w:ind w:left="284"/>
              <w:rPr>
                <w:b/>
              </w:rPr>
            </w:pPr>
          </w:p>
        </w:tc>
        <w:tc>
          <w:tcPr>
            <w:tcW w:w="5754" w:type="dxa"/>
            <w:shd w:val="clear" w:color="auto" w:fill="auto"/>
          </w:tcPr>
          <w:p w:rsidR="00A007EA" w:rsidRPr="00C67B72" w:rsidRDefault="00A007EA" w:rsidP="003438AF">
            <w:pPr>
              <w:spacing w:before="120" w:after="120"/>
            </w:pPr>
            <w:r w:rsidRPr="00C67B72">
              <w:t>3.1.9.скликання на вимогу</w:t>
            </w:r>
            <w:r w:rsidRPr="00C67B72">
              <w:rPr>
                <w:noProof/>
              </w:rPr>
              <w:t xml:space="preserve"> 2/3</w:t>
            </w:r>
            <w:r w:rsidRPr="00C67B72">
              <w:t xml:space="preserve"> членів Ради Асоціації позачергових Загальних Зборів (Конференції) Учасників Асоціації;</w:t>
            </w:r>
          </w:p>
        </w:tc>
        <w:tc>
          <w:tcPr>
            <w:tcW w:w="5755" w:type="dxa"/>
            <w:shd w:val="clear" w:color="auto" w:fill="auto"/>
          </w:tcPr>
          <w:p w:rsidR="00A007EA" w:rsidRPr="00C67B72" w:rsidRDefault="00FB1F94" w:rsidP="00FB1F94">
            <w:pPr>
              <w:spacing w:before="120" w:after="120"/>
              <w:rPr>
                <w:b/>
              </w:rPr>
            </w:pPr>
            <w:r>
              <w:rPr>
                <w:b/>
              </w:rPr>
              <w:t>3.2</w:t>
            </w:r>
            <w:r w:rsidR="00A007EA">
              <w:rPr>
                <w:b/>
              </w:rPr>
              <w:t>.</w:t>
            </w:r>
            <w:r w:rsidR="00A007EA">
              <w:t xml:space="preserve"> склика</w:t>
            </w:r>
            <w:r>
              <w:t>ти</w:t>
            </w:r>
            <w:r w:rsidR="00A007EA">
              <w:t xml:space="preserve"> позачергов</w:t>
            </w:r>
            <w:r>
              <w:t>і</w:t>
            </w:r>
            <w:r w:rsidR="00A007EA" w:rsidRPr="00E02CFA">
              <w:rPr>
                <w:b/>
              </w:rPr>
              <w:t xml:space="preserve"> </w:t>
            </w:r>
            <w:r>
              <w:t>Загальні</w:t>
            </w:r>
            <w:r w:rsidR="00A007EA" w:rsidRPr="00580D4F">
              <w:t xml:space="preserve"> Збор</w:t>
            </w:r>
            <w:r>
              <w:t>и</w:t>
            </w:r>
            <w:r w:rsidR="00A007EA" w:rsidRPr="00086A79">
              <w:rPr>
                <w:b/>
                <w:strike/>
              </w:rPr>
              <w:t xml:space="preserve"> (</w:t>
            </w:r>
            <w:r>
              <w:t>Конференцію</w:t>
            </w:r>
            <w:r w:rsidR="00A007EA">
              <w:t>)</w:t>
            </w:r>
            <w:r w:rsidR="00F20F00">
              <w:t xml:space="preserve"> дійсних</w:t>
            </w:r>
            <w:r w:rsidR="00A007EA" w:rsidRPr="00086A79">
              <w:t xml:space="preserve"> Учасників Асоціації </w:t>
            </w:r>
            <w:r w:rsidR="00A007EA">
              <w:t xml:space="preserve"> </w:t>
            </w:r>
            <w:r w:rsidR="00A007EA" w:rsidRPr="00E02CFA">
              <w:rPr>
                <w:b/>
              </w:rPr>
              <w:t>на вимогу 1/3 Учасників Асоціації з правом вирішального голосу або більшості членів Ревізійної комісії,  або більшості членів Ради Асоціації</w:t>
            </w:r>
            <w:r>
              <w:rPr>
                <w:b/>
              </w:rPr>
              <w:t>;</w:t>
            </w:r>
          </w:p>
        </w:tc>
        <w:tc>
          <w:tcPr>
            <w:tcW w:w="3119" w:type="dxa"/>
            <w:shd w:val="clear" w:color="auto" w:fill="auto"/>
          </w:tcPr>
          <w:p w:rsidR="00FB1F94" w:rsidRPr="00FB1F94" w:rsidRDefault="00FB1F94" w:rsidP="003438AF">
            <w:pPr>
              <w:spacing w:before="120" w:after="120"/>
              <w:rPr>
                <w:b/>
              </w:rPr>
            </w:pPr>
          </w:p>
        </w:tc>
      </w:tr>
      <w:tr w:rsidR="00A007EA" w:rsidRPr="00C67B72" w:rsidTr="00E81047">
        <w:tc>
          <w:tcPr>
            <w:tcW w:w="648" w:type="dxa"/>
            <w:shd w:val="clear" w:color="auto" w:fill="auto"/>
          </w:tcPr>
          <w:p w:rsidR="00A007EA" w:rsidRPr="00A319A1" w:rsidRDefault="00A007EA" w:rsidP="00301B24">
            <w:pPr>
              <w:pStyle w:val="a9"/>
              <w:numPr>
                <w:ilvl w:val="0"/>
                <w:numId w:val="2"/>
              </w:numPr>
              <w:spacing w:before="120" w:after="120"/>
              <w:ind w:left="284"/>
              <w:rPr>
                <w:b/>
              </w:rPr>
            </w:pPr>
          </w:p>
        </w:tc>
        <w:tc>
          <w:tcPr>
            <w:tcW w:w="5754" w:type="dxa"/>
            <w:shd w:val="clear" w:color="auto" w:fill="auto"/>
          </w:tcPr>
          <w:p w:rsidR="00A007EA" w:rsidRPr="00C67B72" w:rsidRDefault="00A007EA" w:rsidP="00301B24">
            <w:pPr>
              <w:spacing w:before="120" w:after="120"/>
            </w:pPr>
            <w:r w:rsidRPr="00C67B72">
              <w:t>3.1.2.створення та затвердження складу Мандатної комісії;</w:t>
            </w:r>
          </w:p>
        </w:tc>
        <w:tc>
          <w:tcPr>
            <w:tcW w:w="5755" w:type="dxa"/>
            <w:shd w:val="clear" w:color="auto" w:fill="auto"/>
          </w:tcPr>
          <w:p w:rsidR="00A007EA" w:rsidRPr="00C67B72" w:rsidRDefault="00A007EA" w:rsidP="00301B24">
            <w:pPr>
              <w:spacing w:before="120" w:after="120"/>
            </w:pPr>
            <w:r>
              <w:t>3</w:t>
            </w:r>
            <w:r w:rsidR="00FB1F94">
              <w:t>.3</w:t>
            </w:r>
            <w:r w:rsidRPr="00C67B72">
              <w:t>.</w:t>
            </w:r>
            <w:r w:rsidRPr="008237E9">
              <w:rPr>
                <w:strike/>
              </w:rPr>
              <w:t>створення та</w:t>
            </w:r>
            <w:r w:rsidRPr="00C67B72">
              <w:t xml:space="preserve"> затвердження складу Мандатної комісії;</w:t>
            </w:r>
          </w:p>
        </w:tc>
        <w:tc>
          <w:tcPr>
            <w:tcW w:w="3119" w:type="dxa"/>
            <w:shd w:val="clear" w:color="auto" w:fill="auto"/>
          </w:tcPr>
          <w:p w:rsidR="00A007EA" w:rsidRPr="00C67B72" w:rsidRDefault="00A007EA" w:rsidP="00AB43CF">
            <w:pPr>
              <w:spacing w:before="120" w:after="120"/>
              <w:rPr>
                <w:b/>
              </w:rPr>
            </w:pPr>
          </w:p>
        </w:tc>
      </w:tr>
      <w:tr w:rsidR="00B36CC1" w:rsidRPr="00C67B72" w:rsidTr="00E81047">
        <w:tc>
          <w:tcPr>
            <w:tcW w:w="648" w:type="dxa"/>
            <w:shd w:val="clear" w:color="auto" w:fill="auto"/>
          </w:tcPr>
          <w:p w:rsidR="00B36CC1" w:rsidRPr="00A319A1" w:rsidRDefault="00B36CC1" w:rsidP="00301B24">
            <w:pPr>
              <w:pStyle w:val="a9"/>
              <w:numPr>
                <w:ilvl w:val="0"/>
                <w:numId w:val="2"/>
              </w:numPr>
              <w:spacing w:before="120" w:after="120"/>
              <w:ind w:left="284"/>
              <w:rPr>
                <w:b/>
              </w:rPr>
            </w:pPr>
          </w:p>
        </w:tc>
        <w:tc>
          <w:tcPr>
            <w:tcW w:w="5754" w:type="dxa"/>
            <w:shd w:val="clear" w:color="auto" w:fill="auto"/>
          </w:tcPr>
          <w:p w:rsidR="00B36CC1" w:rsidRPr="00C67B72" w:rsidRDefault="00B36CC1" w:rsidP="00301B24">
            <w:pPr>
              <w:spacing w:before="120" w:after="120"/>
            </w:pPr>
          </w:p>
        </w:tc>
        <w:tc>
          <w:tcPr>
            <w:tcW w:w="5755" w:type="dxa"/>
            <w:shd w:val="clear" w:color="auto" w:fill="auto"/>
          </w:tcPr>
          <w:p w:rsidR="00B36CC1" w:rsidRDefault="00B36CC1" w:rsidP="00B36CC1">
            <w:pPr>
              <w:spacing w:before="120" w:after="120"/>
              <w:rPr>
                <w:b/>
              </w:rPr>
            </w:pPr>
            <w:r>
              <w:rPr>
                <w:b/>
              </w:rPr>
              <w:t>3.4.в</w:t>
            </w:r>
            <w:r w:rsidRPr="007F77ED">
              <w:rPr>
                <w:b/>
              </w:rPr>
              <w:t>становлю</w:t>
            </w:r>
            <w:r>
              <w:rPr>
                <w:b/>
              </w:rPr>
              <w:t>вати</w:t>
            </w:r>
            <w:r w:rsidRPr="007F77ED">
              <w:rPr>
                <w:b/>
              </w:rPr>
              <w:t xml:space="preserve"> квоту обрання делегатів </w:t>
            </w:r>
            <w:r w:rsidRPr="001E67B6">
              <w:rPr>
                <w:b/>
              </w:rPr>
              <w:t xml:space="preserve">Конференції </w:t>
            </w:r>
            <w:r w:rsidR="00F20F00">
              <w:rPr>
                <w:b/>
              </w:rPr>
              <w:t xml:space="preserve">дійсних </w:t>
            </w:r>
            <w:r w:rsidRPr="001E67B6">
              <w:rPr>
                <w:b/>
              </w:rPr>
              <w:t xml:space="preserve">Учасників Асоціації </w:t>
            </w:r>
            <w:r w:rsidR="000947C8">
              <w:rPr>
                <w:b/>
              </w:rPr>
              <w:t>;</w:t>
            </w:r>
          </w:p>
        </w:tc>
        <w:tc>
          <w:tcPr>
            <w:tcW w:w="3119" w:type="dxa"/>
            <w:shd w:val="clear" w:color="auto" w:fill="auto"/>
          </w:tcPr>
          <w:p w:rsidR="000947C8" w:rsidRDefault="000947C8" w:rsidP="00AB43CF">
            <w:pPr>
              <w:spacing w:before="120" w:after="120"/>
              <w:rPr>
                <w:b/>
              </w:rPr>
            </w:pPr>
            <w:r>
              <w:rPr>
                <w:b/>
              </w:rPr>
              <w:t>6.7, 7.2.2</w:t>
            </w:r>
          </w:p>
        </w:tc>
      </w:tr>
      <w:tr w:rsidR="00A007EA" w:rsidRPr="00C67B72" w:rsidTr="00E81047">
        <w:tc>
          <w:tcPr>
            <w:tcW w:w="648" w:type="dxa"/>
            <w:shd w:val="clear" w:color="auto" w:fill="auto"/>
          </w:tcPr>
          <w:p w:rsidR="00A007EA" w:rsidRPr="00A319A1" w:rsidRDefault="00A007EA" w:rsidP="00301B24">
            <w:pPr>
              <w:pStyle w:val="a9"/>
              <w:numPr>
                <w:ilvl w:val="0"/>
                <w:numId w:val="2"/>
              </w:numPr>
              <w:spacing w:before="120" w:after="120"/>
              <w:ind w:left="284"/>
              <w:rPr>
                <w:b/>
              </w:rPr>
            </w:pPr>
          </w:p>
        </w:tc>
        <w:tc>
          <w:tcPr>
            <w:tcW w:w="5754" w:type="dxa"/>
            <w:shd w:val="clear" w:color="auto" w:fill="auto"/>
          </w:tcPr>
          <w:p w:rsidR="00A007EA" w:rsidRPr="00C67B72" w:rsidRDefault="00A007EA" w:rsidP="00301B24">
            <w:pPr>
              <w:spacing w:before="120" w:after="120"/>
            </w:pPr>
          </w:p>
        </w:tc>
        <w:tc>
          <w:tcPr>
            <w:tcW w:w="5755" w:type="dxa"/>
            <w:shd w:val="clear" w:color="auto" w:fill="auto"/>
          </w:tcPr>
          <w:p w:rsidR="00A007EA" w:rsidRDefault="00FB1F94" w:rsidP="00B36CC1">
            <w:pPr>
              <w:spacing w:before="120" w:after="120"/>
            </w:pPr>
            <w:r>
              <w:rPr>
                <w:b/>
              </w:rPr>
              <w:t>3.5.приймати р</w:t>
            </w:r>
            <w:r w:rsidRPr="00E60C55">
              <w:rPr>
                <w:b/>
              </w:rPr>
              <w:t xml:space="preserve">ішення про </w:t>
            </w:r>
            <w:r>
              <w:rPr>
                <w:b/>
              </w:rPr>
              <w:t xml:space="preserve">регіональне </w:t>
            </w:r>
            <w:r w:rsidRPr="00E60C55">
              <w:rPr>
                <w:b/>
              </w:rPr>
              <w:t>представництв</w:t>
            </w:r>
            <w:r>
              <w:rPr>
                <w:b/>
              </w:rPr>
              <w:t>о кандидатів до  складу Ревізійної комісії А</w:t>
            </w:r>
            <w:r w:rsidRPr="00E60C55">
              <w:rPr>
                <w:b/>
              </w:rPr>
              <w:t>соціації</w:t>
            </w:r>
            <w:r>
              <w:rPr>
                <w:b/>
              </w:rPr>
              <w:t>;.</w:t>
            </w:r>
          </w:p>
        </w:tc>
        <w:tc>
          <w:tcPr>
            <w:tcW w:w="3119" w:type="dxa"/>
            <w:shd w:val="clear" w:color="auto" w:fill="auto"/>
          </w:tcPr>
          <w:p w:rsidR="00A007EA" w:rsidRPr="00C67B72" w:rsidRDefault="00A007EA" w:rsidP="00AB43CF">
            <w:pPr>
              <w:spacing w:before="120" w:after="120"/>
              <w:rPr>
                <w:b/>
              </w:rPr>
            </w:pPr>
            <w:r>
              <w:rPr>
                <w:b/>
              </w:rPr>
              <w:t>7.2</w:t>
            </w:r>
            <w:r w:rsidR="000947C8">
              <w:rPr>
                <w:b/>
              </w:rPr>
              <w:t>.3</w:t>
            </w:r>
          </w:p>
        </w:tc>
      </w:tr>
      <w:tr w:rsidR="00B36CC1" w:rsidRPr="00C67B72" w:rsidTr="00E81047">
        <w:tc>
          <w:tcPr>
            <w:tcW w:w="648" w:type="dxa"/>
            <w:shd w:val="clear" w:color="auto" w:fill="auto"/>
          </w:tcPr>
          <w:p w:rsidR="00B36CC1" w:rsidRPr="00A319A1" w:rsidRDefault="00B36CC1" w:rsidP="00301B24">
            <w:pPr>
              <w:pStyle w:val="a9"/>
              <w:numPr>
                <w:ilvl w:val="0"/>
                <w:numId w:val="2"/>
              </w:numPr>
              <w:spacing w:before="120" w:after="120"/>
              <w:ind w:left="284"/>
              <w:rPr>
                <w:b/>
              </w:rPr>
            </w:pPr>
          </w:p>
        </w:tc>
        <w:tc>
          <w:tcPr>
            <w:tcW w:w="5754" w:type="dxa"/>
            <w:shd w:val="clear" w:color="auto" w:fill="auto"/>
          </w:tcPr>
          <w:p w:rsidR="00B36CC1" w:rsidRPr="00C67B72" w:rsidRDefault="00B36CC1" w:rsidP="003438AF">
            <w:pPr>
              <w:spacing w:before="120" w:after="120"/>
            </w:pPr>
            <w:r w:rsidRPr="00C67B72">
              <w:t>3.1.21.визначення щодо створення об'єднань перевізників за регіонами;</w:t>
            </w:r>
          </w:p>
        </w:tc>
        <w:tc>
          <w:tcPr>
            <w:tcW w:w="5755" w:type="dxa"/>
            <w:shd w:val="clear" w:color="auto" w:fill="auto"/>
          </w:tcPr>
          <w:p w:rsidR="00B36CC1" w:rsidRPr="004352C0" w:rsidRDefault="00B36CC1" w:rsidP="00F20F00">
            <w:pPr>
              <w:spacing w:before="120" w:after="120"/>
              <w:rPr>
                <w:b/>
              </w:rPr>
            </w:pPr>
            <w:r w:rsidRPr="00C67B72">
              <w:rPr>
                <w:b/>
              </w:rPr>
              <w:t>3.</w:t>
            </w:r>
            <w:r>
              <w:rPr>
                <w:b/>
              </w:rPr>
              <w:t>6.</w:t>
            </w:r>
            <w:r w:rsidRPr="00C67B72">
              <w:t xml:space="preserve"> </w:t>
            </w:r>
            <w:r w:rsidRPr="00150099">
              <w:rPr>
                <w:b/>
              </w:rPr>
              <w:t>один раз на рік при розгляді питання про проведення Загальних зборів (Конференції ) Учасників Асоціації прийма</w:t>
            </w:r>
            <w:r>
              <w:rPr>
                <w:b/>
              </w:rPr>
              <w:t>ти</w:t>
            </w:r>
            <w:r w:rsidRPr="00150099">
              <w:rPr>
                <w:b/>
              </w:rPr>
              <w:t xml:space="preserve">  </w:t>
            </w:r>
            <w:r w:rsidR="00F20F00" w:rsidRPr="00150099">
              <w:rPr>
                <w:b/>
              </w:rPr>
              <w:t xml:space="preserve">Рішення про </w:t>
            </w:r>
            <w:r w:rsidR="00F20F00">
              <w:rPr>
                <w:b/>
              </w:rPr>
              <w:t xml:space="preserve">критерії </w:t>
            </w:r>
            <w:r w:rsidR="00F20F00" w:rsidRPr="00150099">
              <w:rPr>
                <w:b/>
              </w:rPr>
              <w:t>створення</w:t>
            </w:r>
            <w:r w:rsidR="00F20F00">
              <w:rPr>
                <w:b/>
              </w:rPr>
              <w:t xml:space="preserve"> </w:t>
            </w:r>
            <w:r w:rsidR="00F20F00" w:rsidRPr="00150099">
              <w:rPr>
                <w:b/>
              </w:rPr>
              <w:t xml:space="preserve">регіону та </w:t>
            </w:r>
            <w:r w:rsidR="00F20F00">
              <w:rPr>
                <w:b/>
              </w:rPr>
              <w:t>закріплення учасників Асоціації за ними</w:t>
            </w:r>
            <w:r w:rsidR="00F20F00" w:rsidRPr="00150099">
              <w:rPr>
                <w:b/>
              </w:rPr>
              <w:t xml:space="preserve"> </w:t>
            </w:r>
            <w:r w:rsidRPr="00150099">
              <w:rPr>
                <w:b/>
              </w:rPr>
              <w:t>та виносит</w:t>
            </w:r>
            <w:r>
              <w:rPr>
                <w:b/>
              </w:rPr>
              <w:t>и</w:t>
            </w:r>
            <w:r w:rsidRPr="00150099">
              <w:rPr>
                <w:b/>
              </w:rPr>
              <w:t xml:space="preserve">  їх</w:t>
            </w:r>
            <w:r w:rsidR="00F20F00">
              <w:rPr>
                <w:b/>
              </w:rPr>
              <w:t xml:space="preserve"> на</w:t>
            </w:r>
            <w:r w:rsidRPr="00150099">
              <w:rPr>
                <w:b/>
              </w:rPr>
              <w:t xml:space="preserve"> затвердження</w:t>
            </w:r>
            <w:r w:rsidRPr="00C67B72">
              <w:t xml:space="preserve"> </w:t>
            </w:r>
            <w:r w:rsidRPr="00D81037">
              <w:rPr>
                <w:b/>
              </w:rPr>
              <w:t xml:space="preserve">Загальних Зборів (Конференції) </w:t>
            </w:r>
            <w:r w:rsidR="00F20F00">
              <w:rPr>
                <w:b/>
              </w:rPr>
              <w:t xml:space="preserve">дійсних </w:t>
            </w:r>
            <w:r w:rsidRPr="00D81037">
              <w:rPr>
                <w:b/>
              </w:rPr>
              <w:t>Учасників Асоціації;</w:t>
            </w:r>
          </w:p>
        </w:tc>
        <w:tc>
          <w:tcPr>
            <w:tcW w:w="3119" w:type="dxa"/>
            <w:shd w:val="clear" w:color="auto" w:fill="auto"/>
          </w:tcPr>
          <w:p w:rsidR="000947C8" w:rsidRDefault="000947C8" w:rsidP="003438AF">
            <w:pPr>
              <w:spacing w:before="120" w:after="120"/>
              <w:rPr>
                <w:b/>
              </w:rPr>
            </w:pPr>
            <w:r>
              <w:rPr>
                <w:b/>
              </w:rPr>
              <w:t>6.14.12,</w:t>
            </w:r>
          </w:p>
          <w:p w:rsidR="00B36CC1" w:rsidRDefault="000947C8" w:rsidP="003438AF">
            <w:pPr>
              <w:spacing w:before="120" w:after="120"/>
              <w:rPr>
                <w:b/>
              </w:rPr>
            </w:pPr>
            <w:r>
              <w:rPr>
                <w:b/>
              </w:rPr>
              <w:t>7.2.1</w:t>
            </w:r>
            <w:r w:rsidR="00FA7D1B">
              <w:rPr>
                <w:b/>
              </w:rPr>
              <w:t>7</w:t>
            </w:r>
          </w:p>
          <w:p w:rsidR="00B36CC1" w:rsidRPr="00E0125F" w:rsidRDefault="00B36CC1" w:rsidP="003438AF">
            <w:pPr>
              <w:spacing w:before="120" w:after="120"/>
              <w:rPr>
                <w:b/>
              </w:rPr>
            </w:pPr>
          </w:p>
        </w:tc>
      </w:tr>
      <w:tr w:rsidR="00B36CC1" w:rsidRPr="00C67B72" w:rsidTr="00E81047">
        <w:tc>
          <w:tcPr>
            <w:tcW w:w="648" w:type="dxa"/>
            <w:shd w:val="clear" w:color="auto" w:fill="auto"/>
          </w:tcPr>
          <w:p w:rsidR="00B36CC1" w:rsidRPr="00A319A1" w:rsidRDefault="00B36CC1" w:rsidP="00301B24">
            <w:pPr>
              <w:pStyle w:val="a9"/>
              <w:numPr>
                <w:ilvl w:val="0"/>
                <w:numId w:val="2"/>
              </w:numPr>
              <w:spacing w:before="120" w:after="120"/>
              <w:ind w:left="284"/>
              <w:rPr>
                <w:b/>
              </w:rPr>
            </w:pPr>
          </w:p>
        </w:tc>
        <w:tc>
          <w:tcPr>
            <w:tcW w:w="5754" w:type="dxa"/>
            <w:shd w:val="clear" w:color="auto" w:fill="auto"/>
          </w:tcPr>
          <w:p w:rsidR="00B36CC1" w:rsidRPr="00C67B72" w:rsidRDefault="00B36CC1" w:rsidP="003438AF">
            <w:pPr>
              <w:spacing w:before="120" w:after="120"/>
            </w:pPr>
            <w:r w:rsidRPr="00C67B72">
              <w:t>3.1.10. подання Загальним Зборам (Конференції) дійсних Учасників Асоціації пропозицій щодо діяльності Асоціації;</w:t>
            </w:r>
          </w:p>
        </w:tc>
        <w:tc>
          <w:tcPr>
            <w:tcW w:w="5755" w:type="dxa"/>
            <w:shd w:val="clear" w:color="auto" w:fill="auto"/>
          </w:tcPr>
          <w:p w:rsidR="00B36CC1" w:rsidRPr="00C67B72" w:rsidRDefault="00B36CC1" w:rsidP="00566146">
            <w:pPr>
              <w:spacing w:before="120" w:after="120"/>
            </w:pPr>
            <w:r>
              <w:t>3.</w:t>
            </w:r>
            <w:r w:rsidR="00566146">
              <w:t>7</w:t>
            </w:r>
            <w:r>
              <w:t xml:space="preserve">. </w:t>
            </w:r>
            <w:r w:rsidRPr="00C67B72">
              <w:t xml:space="preserve">подання Загальним Зборам (Конференції) </w:t>
            </w:r>
            <w:r w:rsidR="00F20F00">
              <w:t xml:space="preserve">дійсних </w:t>
            </w:r>
            <w:r w:rsidRPr="00C67B72">
              <w:t xml:space="preserve">Учасників Асоціації пропозицій щодо </w:t>
            </w:r>
            <w:r w:rsidRPr="00AC734A">
              <w:rPr>
                <w:b/>
              </w:rPr>
              <w:t>Основних напрямків</w:t>
            </w:r>
            <w:r>
              <w:t xml:space="preserve"> </w:t>
            </w:r>
            <w:r w:rsidRPr="00C67B72">
              <w:t>діяльності Асоціації;</w:t>
            </w:r>
          </w:p>
        </w:tc>
        <w:tc>
          <w:tcPr>
            <w:tcW w:w="3119" w:type="dxa"/>
            <w:shd w:val="clear" w:color="auto" w:fill="auto"/>
          </w:tcPr>
          <w:p w:rsidR="00B36CC1" w:rsidRPr="000173A7" w:rsidRDefault="000947C8" w:rsidP="003438AF">
            <w:pPr>
              <w:spacing w:before="120" w:after="120"/>
              <w:rPr>
                <w:b/>
              </w:rPr>
            </w:pPr>
            <w:r>
              <w:rPr>
                <w:b/>
              </w:rPr>
              <w:t>7.2.4</w:t>
            </w:r>
          </w:p>
        </w:tc>
      </w:tr>
      <w:tr w:rsidR="00B36CC1" w:rsidRPr="00C67B72" w:rsidTr="00E81047">
        <w:tc>
          <w:tcPr>
            <w:tcW w:w="648" w:type="dxa"/>
            <w:shd w:val="clear" w:color="auto" w:fill="auto"/>
          </w:tcPr>
          <w:p w:rsidR="00B36CC1" w:rsidRPr="00A319A1" w:rsidRDefault="00B36CC1" w:rsidP="00301B24">
            <w:pPr>
              <w:pStyle w:val="a9"/>
              <w:numPr>
                <w:ilvl w:val="0"/>
                <w:numId w:val="2"/>
              </w:numPr>
              <w:spacing w:before="120" w:after="120"/>
              <w:ind w:left="284"/>
              <w:rPr>
                <w:b/>
              </w:rPr>
            </w:pPr>
          </w:p>
        </w:tc>
        <w:tc>
          <w:tcPr>
            <w:tcW w:w="5754" w:type="dxa"/>
            <w:shd w:val="clear" w:color="auto" w:fill="auto"/>
          </w:tcPr>
          <w:p w:rsidR="00B36CC1" w:rsidRPr="00C67B72" w:rsidRDefault="00B36CC1" w:rsidP="003438AF">
            <w:pPr>
              <w:spacing w:before="120" w:after="120"/>
            </w:pPr>
            <w:r w:rsidRPr="00C67B72">
              <w:t>3.1.13.вирішення необхідності внесення на розгляд Загальних Зборів (Конференції) Учасників Асоціації тих чи інших питань;</w:t>
            </w:r>
          </w:p>
        </w:tc>
        <w:tc>
          <w:tcPr>
            <w:tcW w:w="5755" w:type="dxa"/>
            <w:shd w:val="clear" w:color="auto" w:fill="auto"/>
          </w:tcPr>
          <w:p w:rsidR="00B36CC1" w:rsidRPr="00C67B72" w:rsidRDefault="00B36CC1" w:rsidP="00566146">
            <w:pPr>
              <w:spacing w:before="120" w:after="120"/>
            </w:pPr>
            <w:r>
              <w:t>3.</w:t>
            </w:r>
            <w:r w:rsidR="00566146">
              <w:t>8</w:t>
            </w:r>
            <w:r w:rsidRPr="00C67B72">
              <w:t xml:space="preserve">.вирішення необхідності внесення на розгляд Загальних Зборів (Конференції) </w:t>
            </w:r>
            <w:r w:rsidR="00F20F00">
              <w:t xml:space="preserve">дійсних </w:t>
            </w:r>
            <w:r w:rsidRPr="00C67B72">
              <w:t>Учасників Асоціації тих чи інших питань;</w:t>
            </w:r>
          </w:p>
        </w:tc>
        <w:tc>
          <w:tcPr>
            <w:tcW w:w="3119" w:type="dxa"/>
            <w:shd w:val="clear" w:color="auto" w:fill="auto"/>
          </w:tcPr>
          <w:p w:rsidR="00B36CC1" w:rsidRDefault="00B36CC1" w:rsidP="003438AF">
            <w:pPr>
              <w:spacing w:before="120" w:after="120"/>
              <w:rPr>
                <w:b/>
              </w:rPr>
            </w:pP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438AF">
            <w:pPr>
              <w:spacing w:before="120" w:after="120"/>
            </w:pPr>
            <w:r w:rsidRPr="00C67B72">
              <w:t>3.1.15.попередній розгляд та підготовка питань, які виносяться на розгляд Загальних Зборів (Конференції) Учасників Асоціації;</w:t>
            </w:r>
          </w:p>
        </w:tc>
        <w:tc>
          <w:tcPr>
            <w:tcW w:w="5755" w:type="dxa"/>
            <w:shd w:val="clear" w:color="auto" w:fill="auto"/>
          </w:tcPr>
          <w:p w:rsidR="00566146" w:rsidRPr="00C67B72" w:rsidRDefault="00566146" w:rsidP="00566146">
            <w:pPr>
              <w:spacing w:before="120" w:after="120"/>
            </w:pPr>
            <w:r>
              <w:t>3.9</w:t>
            </w:r>
            <w:r w:rsidRPr="00C67B72">
              <w:t xml:space="preserve">.попередній розгляд питань, які виносяться на розгляд Загальних Зборів (Конференції) </w:t>
            </w:r>
            <w:r w:rsidR="00F20F00">
              <w:t>дійсних</w:t>
            </w:r>
            <w:r w:rsidR="00F20F00" w:rsidRPr="00C67B72">
              <w:t xml:space="preserve"> </w:t>
            </w:r>
            <w:r w:rsidRPr="00C67B72">
              <w:t>Учасників Асоціації</w:t>
            </w:r>
            <w:r>
              <w:t xml:space="preserve"> та проектів рішень по ним</w:t>
            </w:r>
            <w:r w:rsidRPr="00C67B72">
              <w:t>;</w:t>
            </w:r>
          </w:p>
        </w:tc>
        <w:tc>
          <w:tcPr>
            <w:tcW w:w="3119" w:type="dxa"/>
            <w:shd w:val="clear" w:color="auto" w:fill="auto"/>
          </w:tcPr>
          <w:p w:rsidR="00566146" w:rsidRDefault="00566146" w:rsidP="003438AF">
            <w:pPr>
              <w:spacing w:before="120" w:after="120"/>
              <w:rPr>
                <w:b/>
              </w:rPr>
            </w:pP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438AF">
            <w:pPr>
              <w:spacing w:before="120" w:after="120"/>
            </w:pPr>
            <w:r w:rsidRPr="00C67B72">
              <w:t>3.1.23.попередній розгляд внутрішніх нормативних документів Асоціації;</w:t>
            </w:r>
          </w:p>
        </w:tc>
        <w:tc>
          <w:tcPr>
            <w:tcW w:w="5755" w:type="dxa"/>
            <w:shd w:val="clear" w:color="auto" w:fill="auto"/>
          </w:tcPr>
          <w:p w:rsidR="00566146" w:rsidRPr="003C68E2" w:rsidRDefault="00566146" w:rsidP="00566146">
            <w:pPr>
              <w:spacing w:before="120" w:after="120"/>
              <w:rPr>
                <w:b/>
              </w:rPr>
            </w:pPr>
            <w:r w:rsidRPr="003C68E2">
              <w:rPr>
                <w:b/>
              </w:rPr>
              <w:t>3.</w:t>
            </w:r>
            <w:r>
              <w:rPr>
                <w:b/>
              </w:rPr>
              <w:t>10</w:t>
            </w:r>
            <w:r w:rsidRPr="003C68E2">
              <w:rPr>
                <w:b/>
              </w:rPr>
              <w:t xml:space="preserve">.попередній розгляд проектів внутрішніх нормативних документів Асоціації , положень, що регулюють діяльність Асоціації та її Учасників (Положення про Раду АсМАП України, Положення про Ревізійну комісію АсМАП України, Положення про Регіональні збори та Раду регіону Учасників АсМАП України та винесення проектів на затвердження Загальних зборів (Конференції) </w:t>
            </w:r>
            <w:r w:rsidR="00B75AC7">
              <w:rPr>
                <w:b/>
              </w:rPr>
              <w:t xml:space="preserve">дійсних </w:t>
            </w:r>
            <w:r w:rsidRPr="003C68E2">
              <w:rPr>
                <w:b/>
              </w:rPr>
              <w:t xml:space="preserve">учасників Асоціації; </w:t>
            </w:r>
          </w:p>
        </w:tc>
        <w:tc>
          <w:tcPr>
            <w:tcW w:w="3119" w:type="dxa"/>
            <w:shd w:val="clear" w:color="auto" w:fill="auto"/>
          </w:tcPr>
          <w:p w:rsidR="00566146" w:rsidRPr="00C67B72" w:rsidRDefault="00566146" w:rsidP="003438AF">
            <w:pPr>
              <w:spacing w:before="120" w:after="120"/>
              <w:rPr>
                <w:b/>
              </w:rPr>
            </w:pPr>
            <w:r>
              <w:rPr>
                <w:b/>
              </w:rPr>
              <w:t>3.1.23+3.1.30</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AB43CF">
            <w:pPr>
              <w:spacing w:before="120" w:after="120"/>
            </w:pPr>
          </w:p>
        </w:tc>
        <w:tc>
          <w:tcPr>
            <w:tcW w:w="5755" w:type="dxa"/>
            <w:shd w:val="clear" w:color="auto" w:fill="auto"/>
          </w:tcPr>
          <w:p w:rsidR="00566146" w:rsidRPr="00DA1498" w:rsidRDefault="00566146" w:rsidP="00566146">
            <w:pPr>
              <w:spacing w:before="120" w:after="120"/>
              <w:rPr>
                <w:b/>
              </w:rPr>
            </w:pPr>
            <w:r w:rsidRPr="00566146">
              <w:rPr>
                <w:b/>
                <w:lang w:val="ru-RU"/>
              </w:rPr>
              <w:t>3</w:t>
            </w:r>
            <w:r w:rsidRPr="003C68E2">
              <w:rPr>
                <w:b/>
                <w:lang w:val="ru-RU"/>
              </w:rPr>
              <w:t>.</w:t>
            </w:r>
            <w:r>
              <w:rPr>
                <w:b/>
                <w:lang w:val="ru-RU"/>
              </w:rPr>
              <w:t>11</w:t>
            </w:r>
            <w:r w:rsidRPr="003C68E2">
              <w:rPr>
                <w:b/>
                <w:lang w:val="ru-RU"/>
              </w:rPr>
              <w:t xml:space="preserve">. Затвердження </w:t>
            </w:r>
            <w:r w:rsidRPr="003C68E2">
              <w:rPr>
                <w:b/>
              </w:rPr>
              <w:t>Регламент</w:t>
            </w:r>
            <w:r w:rsidRPr="003C68E2">
              <w:rPr>
                <w:b/>
                <w:lang w:val="ru-RU"/>
              </w:rPr>
              <w:t>у</w:t>
            </w:r>
            <w:r w:rsidRPr="003C68E2">
              <w:rPr>
                <w:b/>
              </w:rPr>
              <w:t xml:space="preserve"> Загальних зборів (Конференції) </w:t>
            </w:r>
            <w:r w:rsidR="00B75AC7">
              <w:rPr>
                <w:b/>
              </w:rPr>
              <w:t xml:space="preserve">дійсних </w:t>
            </w:r>
            <w:r w:rsidRPr="003C68E2">
              <w:rPr>
                <w:b/>
              </w:rPr>
              <w:t>Учасників АсМАП України, Положення про Мандатну комісію АсМАП України, Розділ</w:t>
            </w:r>
            <w:r>
              <w:rPr>
                <w:b/>
              </w:rPr>
              <w:t>у</w:t>
            </w:r>
            <w:r w:rsidRPr="003C68E2">
              <w:rPr>
                <w:b/>
              </w:rPr>
              <w:t xml:space="preserve"> 20 «Посібника для користувача книжок МДП»</w:t>
            </w:r>
            <w:r w:rsidRPr="003C68E2">
              <w:rPr>
                <w:b/>
                <w:lang w:val="ru-RU"/>
              </w:rPr>
              <w:t xml:space="preserve"> та інших</w:t>
            </w:r>
            <w:r w:rsidRPr="003C68E2">
              <w:rPr>
                <w:b/>
              </w:rPr>
              <w:t xml:space="preserve"> внутрішніх нормативних документів</w:t>
            </w:r>
            <w:r>
              <w:rPr>
                <w:b/>
              </w:rPr>
              <w:t>;</w:t>
            </w:r>
          </w:p>
        </w:tc>
        <w:tc>
          <w:tcPr>
            <w:tcW w:w="3119" w:type="dxa"/>
            <w:shd w:val="clear" w:color="auto" w:fill="auto"/>
          </w:tcPr>
          <w:p w:rsidR="00566146" w:rsidRPr="00C67B72" w:rsidRDefault="00566146" w:rsidP="00AB43CF">
            <w:pPr>
              <w:spacing w:before="120" w:after="120"/>
              <w:rPr>
                <w:b/>
              </w:rPr>
            </w:pP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AB43CF">
            <w:pPr>
              <w:spacing w:before="120" w:after="120"/>
            </w:pPr>
            <w:r w:rsidRPr="00C67B72">
              <w:t>3.1.7. затвердження тарифів на послуги, які надаються Секретаріатом Асоціації;</w:t>
            </w:r>
          </w:p>
        </w:tc>
        <w:tc>
          <w:tcPr>
            <w:tcW w:w="5755" w:type="dxa"/>
            <w:shd w:val="clear" w:color="auto" w:fill="auto"/>
          </w:tcPr>
          <w:p w:rsidR="00566146" w:rsidRPr="00C67B72" w:rsidRDefault="00566146" w:rsidP="00566146">
            <w:pPr>
              <w:spacing w:before="120" w:after="120"/>
              <w:rPr>
                <w:b/>
              </w:rPr>
            </w:pPr>
            <w:r>
              <w:rPr>
                <w:b/>
              </w:rPr>
              <w:t>3.12.</w:t>
            </w:r>
            <w:r w:rsidRPr="00C67B72">
              <w:t xml:space="preserve"> затвердження тарифів на послуги, які надаються Секретаріатом Асоціації;</w:t>
            </w:r>
          </w:p>
        </w:tc>
        <w:tc>
          <w:tcPr>
            <w:tcW w:w="3119" w:type="dxa"/>
            <w:shd w:val="clear" w:color="auto" w:fill="auto"/>
          </w:tcPr>
          <w:p w:rsidR="00566146" w:rsidRPr="00907523" w:rsidRDefault="00566146" w:rsidP="00AB43CF">
            <w:pPr>
              <w:spacing w:before="120" w:after="120"/>
              <w:rPr>
                <w:b/>
                <w:highlight w:val="yellow"/>
              </w:rPr>
            </w:pPr>
            <w:r w:rsidRPr="00C67B72">
              <w:rPr>
                <w:b/>
              </w:rPr>
              <w:t>Діюча редакція</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A32CAE">
            <w:pPr>
              <w:spacing w:before="120" w:after="120"/>
            </w:pPr>
            <w:r w:rsidRPr="00C67B72">
              <w:t>3.1.28.встановлення розміру та терміну сплати членських внесків з наступним затвердженням їх Загальними Зборами (Конференцією) Учасників Асоціації;</w:t>
            </w:r>
          </w:p>
        </w:tc>
        <w:tc>
          <w:tcPr>
            <w:tcW w:w="5755" w:type="dxa"/>
            <w:shd w:val="clear" w:color="auto" w:fill="auto"/>
          </w:tcPr>
          <w:p w:rsidR="00566146" w:rsidRPr="00C67B72" w:rsidRDefault="00566146" w:rsidP="00566146">
            <w:pPr>
              <w:spacing w:before="120" w:after="120"/>
              <w:rPr>
                <w:b/>
              </w:rPr>
            </w:pPr>
            <w:r>
              <w:rPr>
                <w:b/>
              </w:rPr>
              <w:t>3.13</w:t>
            </w:r>
            <w:r w:rsidRPr="001F052B">
              <w:t xml:space="preserve">. </w:t>
            </w:r>
            <w:r w:rsidRPr="001F052B">
              <w:rPr>
                <w:b/>
              </w:rPr>
              <w:t>встановлення</w:t>
            </w:r>
            <w:r>
              <w:rPr>
                <w:b/>
              </w:rPr>
              <w:t xml:space="preserve"> </w:t>
            </w:r>
            <w:r w:rsidRPr="001F052B">
              <w:rPr>
                <w:b/>
              </w:rPr>
              <w:t>розміру та терміну сплати членських внесків</w:t>
            </w:r>
            <w:r>
              <w:rPr>
                <w:b/>
              </w:rPr>
              <w:t xml:space="preserve"> </w:t>
            </w:r>
            <w:r w:rsidRPr="00A14E76">
              <w:rPr>
                <w:strike/>
              </w:rPr>
              <w:t>з наступним затвердженням їх Загальними Зборами (Конференцією) Учасників Асоціації;</w:t>
            </w:r>
          </w:p>
        </w:tc>
        <w:tc>
          <w:tcPr>
            <w:tcW w:w="3119" w:type="dxa"/>
            <w:shd w:val="clear" w:color="auto" w:fill="auto"/>
          </w:tcPr>
          <w:p w:rsidR="00566146" w:rsidRPr="00C67B72" w:rsidRDefault="00E22B95" w:rsidP="00E22B95">
            <w:pPr>
              <w:spacing w:before="120" w:after="120"/>
              <w:rPr>
                <w:b/>
              </w:rPr>
            </w:pPr>
            <w:r>
              <w:rPr>
                <w:b/>
              </w:rPr>
              <w:t xml:space="preserve">4.2.3, </w:t>
            </w:r>
            <w:r w:rsidR="00566146">
              <w:rPr>
                <w:b/>
              </w:rPr>
              <w:t>7.2.</w:t>
            </w:r>
            <w:r>
              <w:rPr>
                <w:b/>
              </w:rPr>
              <w:t>16</w:t>
            </w:r>
            <w:r w:rsidR="00566146">
              <w:rPr>
                <w:b/>
              </w:rPr>
              <w:t>. Статуту</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0D7921">
            <w:pPr>
              <w:spacing w:before="120" w:after="120"/>
            </w:pPr>
            <w:r w:rsidRPr="00C67B72">
              <w:t xml:space="preserve">3.1.5.розгляд та затвердження кошторису фінансово-господарської діяльності Асоціації; </w:t>
            </w:r>
          </w:p>
        </w:tc>
        <w:tc>
          <w:tcPr>
            <w:tcW w:w="5755" w:type="dxa"/>
            <w:shd w:val="clear" w:color="auto" w:fill="auto"/>
          </w:tcPr>
          <w:p w:rsidR="00566146" w:rsidRPr="00A93899" w:rsidRDefault="00566146" w:rsidP="00566146">
            <w:pPr>
              <w:spacing w:before="120" w:after="120"/>
            </w:pPr>
            <w:r>
              <w:rPr>
                <w:b/>
              </w:rPr>
              <w:t xml:space="preserve">3.14. </w:t>
            </w:r>
            <w:r w:rsidRPr="00C67B72">
              <w:t>розгляд та затвердження кошторису фінансово-господарської діяльності Асоціації</w:t>
            </w:r>
            <w:r>
              <w:t xml:space="preserve"> </w:t>
            </w:r>
            <w:r w:rsidRPr="00A93899">
              <w:rPr>
                <w:b/>
              </w:rPr>
              <w:t xml:space="preserve">та інформація про це Загальних Зборів (Конференції) </w:t>
            </w:r>
            <w:r w:rsidR="00755284">
              <w:rPr>
                <w:b/>
              </w:rPr>
              <w:t xml:space="preserve">дійсних </w:t>
            </w:r>
            <w:r w:rsidRPr="00A93899">
              <w:rPr>
                <w:b/>
              </w:rPr>
              <w:lastRenderedPageBreak/>
              <w:t>Учасників Асоціації;</w:t>
            </w:r>
          </w:p>
        </w:tc>
        <w:tc>
          <w:tcPr>
            <w:tcW w:w="3119" w:type="dxa"/>
            <w:shd w:val="clear" w:color="auto" w:fill="auto"/>
          </w:tcPr>
          <w:p w:rsidR="00566146" w:rsidRPr="00C67B72" w:rsidRDefault="00566146" w:rsidP="009A0D36">
            <w:pPr>
              <w:spacing w:before="120" w:after="120"/>
              <w:rPr>
                <w:b/>
              </w:rPr>
            </w:pPr>
            <w:r>
              <w:rPr>
                <w:b/>
              </w:rPr>
              <w:lastRenderedPageBreak/>
              <w:t>7.2.15. Статуту</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202534">
            <w:pPr>
              <w:spacing w:before="120" w:after="120"/>
            </w:pPr>
            <w:r w:rsidRPr="00C67B72">
              <w:t>3.1.24.прийняття рішень про будівництво, відчуження майна, отримання кредитів, придбання або відчуження акцій і інших цінних паперів;</w:t>
            </w:r>
          </w:p>
        </w:tc>
        <w:tc>
          <w:tcPr>
            <w:tcW w:w="5755" w:type="dxa"/>
            <w:shd w:val="clear" w:color="auto" w:fill="auto"/>
          </w:tcPr>
          <w:p w:rsidR="00566146" w:rsidRPr="003B6F3D" w:rsidRDefault="00566146" w:rsidP="00B75AC7">
            <w:pPr>
              <w:spacing w:before="120" w:after="120"/>
              <w:rPr>
                <w:b/>
              </w:rPr>
            </w:pPr>
            <w:r>
              <w:t>3</w:t>
            </w:r>
            <w:r w:rsidRPr="008E542C">
              <w:t>.</w:t>
            </w:r>
            <w:r>
              <w:t>15</w:t>
            </w:r>
            <w:r w:rsidRPr="008E542C">
              <w:t>.прий</w:t>
            </w:r>
            <w:r>
              <w:t>няття</w:t>
            </w:r>
            <w:r w:rsidRPr="008E542C">
              <w:t xml:space="preserve"> рішення про будівництво, </w:t>
            </w:r>
            <w:r w:rsidRPr="008E542C">
              <w:rPr>
                <w:b/>
              </w:rPr>
              <w:t xml:space="preserve">придбання або </w:t>
            </w:r>
            <w:r w:rsidRPr="008E542C">
              <w:t>відчуження майна</w:t>
            </w:r>
            <w:r>
              <w:t xml:space="preserve">, </w:t>
            </w:r>
            <w:r w:rsidRPr="00B76BC4">
              <w:rPr>
                <w:b/>
              </w:rPr>
              <w:t>передання та отримання його в заставу,</w:t>
            </w:r>
            <w:r w:rsidRPr="008E542C">
              <w:t xml:space="preserve"> придбання або відчуження акцій і інших цінних паперів</w:t>
            </w:r>
            <w:r>
              <w:t xml:space="preserve"> ; </w:t>
            </w:r>
            <w:r>
              <w:rPr>
                <w:b/>
              </w:rPr>
              <w:t xml:space="preserve"> Рішення вваж</w:t>
            </w:r>
            <w:r w:rsidRPr="00570398">
              <w:rPr>
                <w:b/>
              </w:rPr>
              <w:t>а</w:t>
            </w:r>
            <w:r>
              <w:rPr>
                <w:b/>
              </w:rPr>
              <w:t>є</w:t>
            </w:r>
            <w:r w:rsidRPr="00570398">
              <w:rPr>
                <w:b/>
              </w:rPr>
              <w:t>ться таки</w:t>
            </w:r>
            <w:r>
              <w:rPr>
                <w:b/>
              </w:rPr>
              <w:t>м</w:t>
            </w:r>
            <w:r w:rsidRPr="00570398">
              <w:rPr>
                <w:b/>
              </w:rPr>
              <w:t xml:space="preserve">, що </w:t>
            </w:r>
            <w:r>
              <w:rPr>
                <w:b/>
              </w:rPr>
              <w:t>прийнято</w:t>
            </w:r>
            <w:r w:rsidRPr="00570398">
              <w:rPr>
                <w:b/>
              </w:rPr>
              <w:t xml:space="preserve"> якщо   його підтримал</w:t>
            </w:r>
            <w:r>
              <w:rPr>
                <w:b/>
              </w:rPr>
              <w:t xml:space="preserve">и </w:t>
            </w:r>
            <w:r w:rsidRPr="009B117E">
              <w:rPr>
                <w:b/>
                <w:shd w:val="clear" w:color="auto" w:fill="FFFFFF"/>
              </w:rPr>
              <w:t>3</w:t>
            </w:r>
            <w:r w:rsidR="00B75AC7">
              <w:rPr>
                <w:b/>
                <w:shd w:val="clear" w:color="auto" w:fill="FFFFFF"/>
              </w:rPr>
              <w:t>/4</w:t>
            </w:r>
            <w:r w:rsidRPr="009B117E">
              <w:rPr>
                <w:b/>
                <w:shd w:val="clear" w:color="auto" w:fill="FFFFFF"/>
              </w:rPr>
              <w:t xml:space="preserve"> </w:t>
            </w:r>
            <w:r w:rsidRPr="00570398">
              <w:rPr>
                <w:b/>
              </w:rPr>
              <w:t>загального складу Ради Асоціації</w:t>
            </w:r>
            <w:r>
              <w:rPr>
                <w:b/>
              </w:rPr>
              <w:t>.</w:t>
            </w:r>
          </w:p>
        </w:tc>
        <w:tc>
          <w:tcPr>
            <w:tcW w:w="3119" w:type="dxa"/>
            <w:shd w:val="clear" w:color="auto" w:fill="auto"/>
          </w:tcPr>
          <w:p w:rsidR="00566146" w:rsidRPr="00C67B72" w:rsidRDefault="00566146" w:rsidP="00AB43CF">
            <w:pPr>
              <w:spacing w:before="120" w:after="120"/>
              <w:rPr>
                <w:b/>
              </w:rPr>
            </w:pPr>
            <w:r>
              <w:rPr>
                <w:b/>
              </w:rPr>
              <w:t>7.2.14. Статуту</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AB43CF">
            <w:pPr>
              <w:spacing w:before="120" w:after="120"/>
            </w:pPr>
            <w:r w:rsidRPr="00C67B72">
              <w:t>3.1.8.організація проведення позачергових ревізій та аудиторських перевірок фінансово-господарської діяльності Асоціації;</w:t>
            </w:r>
          </w:p>
        </w:tc>
        <w:tc>
          <w:tcPr>
            <w:tcW w:w="5755" w:type="dxa"/>
            <w:shd w:val="clear" w:color="auto" w:fill="auto"/>
          </w:tcPr>
          <w:p w:rsidR="00566146" w:rsidRPr="00C67B72" w:rsidRDefault="00566146" w:rsidP="00C94317">
            <w:pPr>
              <w:spacing w:before="120" w:after="120"/>
              <w:rPr>
                <w:b/>
              </w:rPr>
            </w:pPr>
            <w:r>
              <w:rPr>
                <w:b/>
              </w:rPr>
              <w:t>3.1</w:t>
            </w:r>
            <w:r w:rsidR="00C94317">
              <w:rPr>
                <w:b/>
              </w:rPr>
              <w:t>6</w:t>
            </w:r>
            <w:r>
              <w:rPr>
                <w:b/>
              </w:rPr>
              <w:t>.</w:t>
            </w:r>
            <w:r w:rsidRPr="00C67B72">
              <w:t xml:space="preserve"> організація проведення позачергових ревізій та аудиторських перевірок фінансово-господарської діяльності Асоціації;</w:t>
            </w:r>
          </w:p>
        </w:tc>
        <w:tc>
          <w:tcPr>
            <w:tcW w:w="3119" w:type="dxa"/>
            <w:shd w:val="clear" w:color="auto" w:fill="auto"/>
          </w:tcPr>
          <w:p w:rsidR="00566146" w:rsidRPr="00C67B72" w:rsidRDefault="00566146" w:rsidP="00AB43CF">
            <w:pPr>
              <w:spacing w:before="120" w:after="120"/>
              <w:rPr>
                <w:b/>
              </w:rPr>
            </w:pPr>
            <w:r w:rsidRPr="00C67B72">
              <w:rPr>
                <w:b/>
              </w:rPr>
              <w:t>Діюча редакція</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3.1.3.попередній розгляд річних звітів Ревізійної комісії Асоціації та висновків за ними;</w:t>
            </w:r>
          </w:p>
        </w:tc>
        <w:tc>
          <w:tcPr>
            <w:tcW w:w="5755" w:type="dxa"/>
            <w:shd w:val="clear" w:color="auto" w:fill="auto"/>
          </w:tcPr>
          <w:p w:rsidR="00566146" w:rsidRPr="00BE057A" w:rsidRDefault="00566146" w:rsidP="00301B24">
            <w:pPr>
              <w:spacing w:before="120" w:after="120"/>
              <w:rPr>
                <w:strike/>
              </w:rPr>
            </w:pPr>
            <w:r w:rsidRPr="00BE057A">
              <w:rPr>
                <w:strike/>
              </w:rPr>
              <w:t>3.1.3.попередній розгляд річних звітів Ревізійної комісії Асоціації та висновків за ними;</w:t>
            </w:r>
          </w:p>
        </w:tc>
        <w:tc>
          <w:tcPr>
            <w:tcW w:w="3119" w:type="dxa"/>
            <w:shd w:val="clear" w:color="auto" w:fill="auto"/>
          </w:tcPr>
          <w:p w:rsidR="00566146" w:rsidRPr="00C67B72" w:rsidRDefault="00566146" w:rsidP="00301B24">
            <w:pPr>
              <w:spacing w:before="120" w:after="120"/>
              <w:rPr>
                <w:b/>
              </w:rPr>
            </w:pP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3.1.14.розгляд висновків, матеріалів перевірок та службових розслідувань, проведених Ревізійною комісією Асоціації;</w:t>
            </w:r>
          </w:p>
        </w:tc>
        <w:tc>
          <w:tcPr>
            <w:tcW w:w="5755" w:type="dxa"/>
            <w:shd w:val="clear" w:color="auto" w:fill="auto"/>
          </w:tcPr>
          <w:p w:rsidR="00566146" w:rsidRPr="00C67B72" w:rsidRDefault="00566146" w:rsidP="00C94317">
            <w:pPr>
              <w:spacing w:before="120" w:after="120"/>
            </w:pPr>
            <w:r>
              <w:t>3.</w:t>
            </w:r>
            <w:r w:rsidR="00C94317">
              <w:t>17</w:t>
            </w:r>
            <w:r w:rsidRPr="00C67B72">
              <w:t>.</w:t>
            </w:r>
            <w:r>
              <w:t xml:space="preserve"> </w:t>
            </w:r>
            <w:r w:rsidRPr="00C67B72">
              <w:t>розгляд річних звітів Ревізійної комісії Асоціації та висновків за ними</w:t>
            </w:r>
            <w:r>
              <w:t xml:space="preserve">, </w:t>
            </w:r>
            <w:r w:rsidRPr="00C67B72">
              <w:t xml:space="preserve"> матеріалів перевірок та службових розслідувань, проведених Ревізійною комісією Асоціації;</w:t>
            </w:r>
          </w:p>
        </w:tc>
        <w:tc>
          <w:tcPr>
            <w:tcW w:w="3119" w:type="dxa"/>
            <w:shd w:val="clear" w:color="auto" w:fill="auto"/>
          </w:tcPr>
          <w:p w:rsidR="00566146" w:rsidRPr="00C67B72" w:rsidRDefault="00566146" w:rsidP="00F84453">
            <w:pPr>
              <w:spacing w:before="120" w:after="120"/>
              <w:rPr>
                <w:b/>
              </w:rPr>
            </w:pPr>
            <w:r>
              <w:rPr>
                <w:b/>
              </w:rPr>
              <w:t>Перенесено 3.1.3+3.1.14</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3.1.11.розгляд подання Президента Асоціації або Ради регіону щодо  виключення Учасника із Асоціації відповідно до встановлених правил та надання пропозицій для їх затвердження Загальними Зборами (Конференцією) Учасників Асоціації;</w:t>
            </w:r>
          </w:p>
        </w:tc>
        <w:tc>
          <w:tcPr>
            <w:tcW w:w="5755" w:type="dxa"/>
            <w:shd w:val="clear" w:color="auto" w:fill="auto"/>
          </w:tcPr>
          <w:p w:rsidR="00566146" w:rsidRPr="00C67B72" w:rsidRDefault="00566146" w:rsidP="00D8460D">
            <w:pPr>
              <w:spacing w:before="120" w:after="120"/>
              <w:rPr>
                <w:b/>
              </w:rPr>
            </w:pPr>
            <w:r>
              <w:t>3.</w:t>
            </w:r>
            <w:r w:rsidRPr="00C67B72">
              <w:t>1</w:t>
            </w:r>
            <w:r w:rsidR="00C94317">
              <w:t>8</w:t>
            </w:r>
            <w:r w:rsidRPr="00C67B72">
              <w:t xml:space="preserve">.розгляд подання </w:t>
            </w:r>
            <w:r w:rsidRPr="00061AD7">
              <w:rPr>
                <w:strike/>
              </w:rPr>
              <w:t>Президента</w:t>
            </w:r>
            <w:r w:rsidRPr="00C67B72">
              <w:t xml:space="preserve"> </w:t>
            </w:r>
            <w:r w:rsidRPr="000173A7">
              <w:rPr>
                <w:b/>
              </w:rPr>
              <w:t>Керівника виконавчого органу</w:t>
            </w:r>
            <w:r>
              <w:rPr>
                <w:b/>
              </w:rPr>
              <w:t xml:space="preserve"> </w:t>
            </w:r>
            <w:r w:rsidRPr="00C67B72">
              <w:t>Асоціації або Ради регіону щодо  виключення Учасника із Асоціації відповідно до встановлених правил;</w:t>
            </w:r>
          </w:p>
        </w:tc>
        <w:tc>
          <w:tcPr>
            <w:tcW w:w="3119" w:type="dxa"/>
            <w:shd w:val="clear" w:color="auto" w:fill="auto"/>
          </w:tcPr>
          <w:p w:rsidR="00566146" w:rsidRPr="00E22B95" w:rsidRDefault="00E22B95" w:rsidP="00AB43CF">
            <w:pPr>
              <w:spacing w:before="120" w:after="120"/>
              <w:rPr>
                <w:b/>
              </w:rPr>
            </w:pPr>
            <w:r w:rsidRPr="00E22B95">
              <w:rPr>
                <w:b/>
              </w:rPr>
              <w:t>4.5</w:t>
            </w:r>
            <w:r>
              <w:rPr>
                <w:b/>
              </w:rPr>
              <w:t>, 4.5.1</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3.1.14.розгляд висновків, матеріалів перевірок та службових розслідувань, проведених Ревізійною комісією Асоціації;</w:t>
            </w:r>
          </w:p>
        </w:tc>
        <w:tc>
          <w:tcPr>
            <w:tcW w:w="5755" w:type="dxa"/>
            <w:shd w:val="clear" w:color="auto" w:fill="auto"/>
          </w:tcPr>
          <w:p w:rsidR="00566146" w:rsidRPr="000855F6" w:rsidRDefault="00566146" w:rsidP="00301B24">
            <w:pPr>
              <w:spacing w:before="120" w:after="120"/>
              <w:rPr>
                <w:b/>
                <w:strike/>
              </w:rPr>
            </w:pPr>
            <w:r w:rsidRPr="000855F6">
              <w:rPr>
                <w:strike/>
              </w:rPr>
              <w:t>3.1.14.розгляд висновків, матеріалів перевірок та службових розслідувань, проведених Ревізійною комісією Асоціації; –</w:t>
            </w:r>
          </w:p>
        </w:tc>
        <w:tc>
          <w:tcPr>
            <w:tcW w:w="3119" w:type="dxa"/>
            <w:shd w:val="clear" w:color="auto" w:fill="auto"/>
          </w:tcPr>
          <w:p w:rsidR="00566146" w:rsidRPr="00086A79" w:rsidRDefault="00566146" w:rsidP="00AB43CF">
            <w:pPr>
              <w:spacing w:before="120" w:after="120"/>
            </w:pP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 xml:space="preserve">3.1.16.розгляд заяв асоційованих Учасників Асоціації про перехід в категорію дійсних Учасників Асоціації, відповідно до встановлених правил і подання цього </w:t>
            </w:r>
            <w:r w:rsidRPr="00C67B72">
              <w:lastRenderedPageBreak/>
              <w:t>рішення на затвердження Загальними Зборами (Конференцією) Учасників Асоціації;</w:t>
            </w:r>
          </w:p>
        </w:tc>
        <w:tc>
          <w:tcPr>
            <w:tcW w:w="5755" w:type="dxa"/>
            <w:shd w:val="clear" w:color="auto" w:fill="auto"/>
          </w:tcPr>
          <w:p w:rsidR="00566146" w:rsidRPr="00C67B72" w:rsidRDefault="00566146" w:rsidP="00301B24">
            <w:pPr>
              <w:spacing w:before="120" w:after="120"/>
            </w:pPr>
            <w:r>
              <w:lastRenderedPageBreak/>
              <w:t>3</w:t>
            </w:r>
            <w:r w:rsidRPr="00C67B72">
              <w:t>.</w:t>
            </w:r>
            <w:r w:rsidR="00C94317">
              <w:t>19</w:t>
            </w:r>
            <w:r w:rsidRPr="00C67B72">
              <w:t xml:space="preserve">.розгляд заяв асоційованих Учасників Асоціації </w:t>
            </w:r>
            <w:r>
              <w:t xml:space="preserve">допущених до роботи в систем МДП та прийняття рішення про </w:t>
            </w:r>
            <w:r w:rsidRPr="00C67B72">
              <w:t xml:space="preserve">перехід в категорію дійсних Учасників </w:t>
            </w:r>
            <w:r w:rsidRPr="00C67B72">
              <w:lastRenderedPageBreak/>
              <w:t xml:space="preserve">Асоціації, відповідно до встановлених правил </w:t>
            </w:r>
            <w:r w:rsidRPr="001D3121">
              <w:t xml:space="preserve">і подання цього рішення на затвердження Загальними Зборами (Конференцією) </w:t>
            </w:r>
            <w:r w:rsidR="00B75AC7">
              <w:t xml:space="preserve">дійсних </w:t>
            </w:r>
            <w:r w:rsidRPr="001D3121">
              <w:t>Учасників Асоціації;</w:t>
            </w:r>
          </w:p>
        </w:tc>
        <w:tc>
          <w:tcPr>
            <w:tcW w:w="3119" w:type="dxa"/>
            <w:shd w:val="clear" w:color="auto" w:fill="auto"/>
          </w:tcPr>
          <w:p w:rsidR="00566146" w:rsidRPr="00086A79" w:rsidRDefault="00E22B95" w:rsidP="003F55B4">
            <w:pPr>
              <w:spacing w:before="120" w:after="120"/>
            </w:pPr>
            <w:r>
              <w:lastRenderedPageBreak/>
              <w:t>7.2.11</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 xml:space="preserve">3.1.17.розгляд подання Президента Асоціації або пропозиції Ради регіону та прийняття рішення про переведення дійсного Учасника Асоціації до асоційованого на підставі та в порядку з встановленими правилами. </w:t>
            </w:r>
          </w:p>
        </w:tc>
        <w:tc>
          <w:tcPr>
            <w:tcW w:w="5755" w:type="dxa"/>
            <w:shd w:val="clear" w:color="auto" w:fill="auto"/>
          </w:tcPr>
          <w:p w:rsidR="00566146" w:rsidRPr="00C67B72" w:rsidRDefault="00566146" w:rsidP="00C94317">
            <w:pPr>
              <w:spacing w:before="120" w:after="120"/>
              <w:rPr>
                <w:color w:val="FF0000"/>
                <w:lang w:val="ru-RU"/>
              </w:rPr>
            </w:pPr>
            <w:r w:rsidRPr="00C67B72">
              <w:t>3.</w:t>
            </w:r>
            <w:r w:rsidR="00C94317">
              <w:t>20</w:t>
            </w:r>
            <w:r>
              <w:t xml:space="preserve">. </w:t>
            </w:r>
            <w:r w:rsidRPr="00C67B72">
              <w:t xml:space="preserve">розгляд подання </w:t>
            </w:r>
            <w:r w:rsidRPr="00E54C9D">
              <w:rPr>
                <w:strike/>
              </w:rPr>
              <w:t>Президента</w:t>
            </w:r>
            <w:r w:rsidRPr="00C67B72">
              <w:t xml:space="preserve"> </w:t>
            </w:r>
            <w:r>
              <w:rPr>
                <w:b/>
                <w:lang w:val="ru-RU"/>
              </w:rPr>
              <w:t>Керівника виконавчого органу</w:t>
            </w:r>
            <w:r w:rsidRPr="00E54C9D">
              <w:rPr>
                <w:b/>
              </w:rPr>
              <w:t xml:space="preserve"> </w:t>
            </w:r>
            <w:r>
              <w:t xml:space="preserve"> </w:t>
            </w:r>
            <w:r w:rsidRPr="00C67B72">
              <w:t xml:space="preserve">Асоціації або </w:t>
            </w:r>
            <w:r w:rsidRPr="00E54C9D">
              <w:rPr>
                <w:strike/>
              </w:rPr>
              <w:t xml:space="preserve">пропозиції </w:t>
            </w:r>
            <w:r w:rsidRPr="00A07FC2">
              <w:t>Ради</w:t>
            </w:r>
            <w:r w:rsidRPr="00C67B72">
              <w:t xml:space="preserve"> регіону та прийняття рішення про переведення дійсного Учасника Асоціації до асоційованого на підставі та в порядку з встановленими правилами.</w:t>
            </w:r>
          </w:p>
        </w:tc>
        <w:tc>
          <w:tcPr>
            <w:tcW w:w="3119" w:type="dxa"/>
            <w:shd w:val="clear" w:color="auto" w:fill="auto"/>
          </w:tcPr>
          <w:p w:rsidR="00566146" w:rsidRPr="00150099" w:rsidRDefault="00E22B95" w:rsidP="00AB43CF">
            <w:pPr>
              <w:spacing w:before="120" w:after="120"/>
              <w:rPr>
                <w:b/>
              </w:rPr>
            </w:pPr>
            <w:r>
              <w:rPr>
                <w:b/>
              </w:rPr>
              <w:t>7.2.12</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3.1.18.створення робочих груп для вивчення тих чи інших питань, підготовки документів, розробки проектів;</w:t>
            </w:r>
          </w:p>
        </w:tc>
        <w:tc>
          <w:tcPr>
            <w:tcW w:w="5755" w:type="dxa"/>
            <w:shd w:val="clear" w:color="auto" w:fill="auto"/>
          </w:tcPr>
          <w:p w:rsidR="00566146" w:rsidRPr="00C67B72" w:rsidRDefault="00C94317" w:rsidP="00C94317">
            <w:pPr>
              <w:spacing w:before="120" w:after="120"/>
              <w:rPr>
                <w:b/>
              </w:rPr>
            </w:pPr>
            <w:r>
              <w:rPr>
                <w:b/>
              </w:rPr>
              <w:t>3.21</w:t>
            </w:r>
            <w:r w:rsidR="00566146" w:rsidRPr="00C67B72">
              <w:rPr>
                <w:b/>
              </w:rPr>
              <w:t>.</w:t>
            </w:r>
            <w:r w:rsidR="00566146">
              <w:rPr>
                <w:b/>
              </w:rPr>
              <w:t xml:space="preserve">  </w:t>
            </w:r>
            <w:r w:rsidR="00566146" w:rsidRPr="00C67B72">
              <w:t>створення робочих груп для вивчення тих чи інших питань, підготовки документів, розробки проектів;</w:t>
            </w:r>
          </w:p>
        </w:tc>
        <w:tc>
          <w:tcPr>
            <w:tcW w:w="3119" w:type="dxa"/>
            <w:shd w:val="clear" w:color="auto" w:fill="auto"/>
          </w:tcPr>
          <w:p w:rsidR="00566146" w:rsidRPr="00C67B72" w:rsidRDefault="00566146" w:rsidP="00301B24">
            <w:pPr>
              <w:spacing w:before="120" w:after="120"/>
              <w:rPr>
                <w:b/>
              </w:rPr>
            </w:pPr>
            <w:r>
              <w:rPr>
                <w:b/>
                <w:lang w:eastAsia="ru-RU"/>
              </w:rPr>
              <w:t>Діюча редакція</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3.1.19.розгляд проекту рішень Загальних Зборів (Конференції) Учасників Асоціації;</w:t>
            </w:r>
          </w:p>
        </w:tc>
        <w:tc>
          <w:tcPr>
            <w:tcW w:w="5755" w:type="dxa"/>
            <w:shd w:val="clear" w:color="auto" w:fill="auto"/>
          </w:tcPr>
          <w:p w:rsidR="00566146" w:rsidRPr="00300FC6" w:rsidRDefault="00566146" w:rsidP="00301B24">
            <w:pPr>
              <w:spacing w:before="120" w:after="120"/>
              <w:rPr>
                <w:b/>
                <w:strike/>
              </w:rPr>
            </w:pPr>
            <w:r w:rsidRPr="00300FC6">
              <w:rPr>
                <w:strike/>
              </w:rPr>
              <w:t>3.1.19.розгляд проекту рішень Загальних Зборів (Конференції) Учасників Асоціації;</w:t>
            </w:r>
          </w:p>
        </w:tc>
        <w:tc>
          <w:tcPr>
            <w:tcW w:w="3119" w:type="dxa"/>
            <w:shd w:val="clear" w:color="auto" w:fill="auto"/>
          </w:tcPr>
          <w:p w:rsidR="00566146" w:rsidRPr="00C67B72" w:rsidRDefault="00566146" w:rsidP="00232557">
            <w:pPr>
              <w:spacing w:before="120" w:after="120"/>
              <w:rPr>
                <w:b/>
              </w:rPr>
            </w:pPr>
            <w:r>
              <w:rPr>
                <w:b/>
              </w:rPr>
              <w:t>є п.3.</w:t>
            </w:r>
            <w:r w:rsidR="00232557">
              <w:rPr>
                <w:b/>
              </w:rPr>
              <w:t>9</w:t>
            </w: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3.1.20.підготовка звіту Голови Ради Асоціації (його першого заступника чи заступника) або секретаря Ради Асоціації перед Загальними Зборами (Конференцією) Учасників Асоціації про роботу Ради Асоціації у період між Загальними Зборами (Конференціями) Учасників Асоціації;</w:t>
            </w:r>
          </w:p>
        </w:tc>
        <w:tc>
          <w:tcPr>
            <w:tcW w:w="5755" w:type="dxa"/>
            <w:shd w:val="clear" w:color="auto" w:fill="auto"/>
          </w:tcPr>
          <w:p w:rsidR="00566146" w:rsidRPr="00C67B72" w:rsidRDefault="00C94317" w:rsidP="00301B24">
            <w:pPr>
              <w:spacing w:before="120" w:after="120"/>
              <w:rPr>
                <w:b/>
              </w:rPr>
            </w:pPr>
            <w:r>
              <w:rPr>
                <w:b/>
              </w:rPr>
              <w:t>3.22</w:t>
            </w:r>
            <w:r w:rsidR="00566146" w:rsidRPr="00C67B72">
              <w:rPr>
                <w:b/>
              </w:rPr>
              <w:t>.</w:t>
            </w:r>
            <w:r w:rsidR="00566146" w:rsidRPr="00C67B72">
              <w:t xml:space="preserve"> підготовка звіту </w:t>
            </w:r>
            <w:r w:rsidR="00566146" w:rsidRPr="00C049CA">
              <w:rPr>
                <w:strike/>
              </w:rPr>
              <w:t>Голови Ради Асоціації (його першого заступника чи заступника) або секретаря Ради Асоціації перед</w:t>
            </w:r>
            <w:r w:rsidR="00566146" w:rsidRPr="00C67B72">
              <w:t xml:space="preserve"> Загальним Зборам (Конференці</w:t>
            </w:r>
            <w:r w:rsidR="00566146">
              <w:t>ї</w:t>
            </w:r>
            <w:r w:rsidR="00566146" w:rsidRPr="00C67B72">
              <w:t xml:space="preserve">) </w:t>
            </w:r>
            <w:r w:rsidR="00B75AC7">
              <w:t xml:space="preserve">дійсних </w:t>
            </w:r>
            <w:r w:rsidR="00566146" w:rsidRPr="00C67B72">
              <w:t>Учасників Асоціації про роботу Ради Асоціації у період між Загальними Зборами (Конференціями) Учасників Асоціації;</w:t>
            </w:r>
          </w:p>
        </w:tc>
        <w:tc>
          <w:tcPr>
            <w:tcW w:w="3119" w:type="dxa"/>
            <w:shd w:val="clear" w:color="auto" w:fill="auto"/>
          </w:tcPr>
          <w:p w:rsidR="00566146" w:rsidRPr="00C67B72" w:rsidRDefault="00566146" w:rsidP="00301B24">
            <w:pPr>
              <w:spacing w:before="120" w:after="120"/>
              <w:rPr>
                <w:b/>
              </w:rPr>
            </w:pPr>
          </w:p>
        </w:tc>
      </w:tr>
      <w:tr w:rsidR="00566146" w:rsidRPr="00C67B72" w:rsidTr="00E81047">
        <w:tc>
          <w:tcPr>
            <w:tcW w:w="648" w:type="dxa"/>
            <w:shd w:val="clear" w:color="auto" w:fill="auto"/>
          </w:tcPr>
          <w:p w:rsidR="00566146" w:rsidRPr="00A319A1" w:rsidRDefault="00566146" w:rsidP="00301B24">
            <w:pPr>
              <w:pStyle w:val="a9"/>
              <w:numPr>
                <w:ilvl w:val="0"/>
                <w:numId w:val="2"/>
              </w:numPr>
              <w:spacing w:before="120" w:after="120"/>
              <w:ind w:left="284"/>
              <w:rPr>
                <w:b/>
              </w:rPr>
            </w:pPr>
          </w:p>
        </w:tc>
        <w:tc>
          <w:tcPr>
            <w:tcW w:w="5754" w:type="dxa"/>
            <w:shd w:val="clear" w:color="auto" w:fill="auto"/>
          </w:tcPr>
          <w:p w:rsidR="00566146" w:rsidRPr="00C67B72" w:rsidRDefault="00566146" w:rsidP="00301B24">
            <w:pPr>
              <w:spacing w:before="120" w:after="120"/>
            </w:pPr>
            <w:r w:rsidRPr="00C67B72">
              <w:t xml:space="preserve">3.1.22.прийняття рішення щодо утворення </w:t>
            </w:r>
            <w:r w:rsidRPr="00C67B72">
              <w:rPr>
                <w:bCs/>
              </w:rPr>
              <w:t>унітарних підприємств, філій, представництв та участі (заснуванні) господарських товариств та припинення  їх діяльності;</w:t>
            </w:r>
          </w:p>
        </w:tc>
        <w:tc>
          <w:tcPr>
            <w:tcW w:w="5755" w:type="dxa"/>
            <w:shd w:val="clear" w:color="auto" w:fill="auto"/>
          </w:tcPr>
          <w:p w:rsidR="00566146" w:rsidRPr="004352C0" w:rsidRDefault="00566146" w:rsidP="00232557">
            <w:pPr>
              <w:spacing w:before="120" w:after="120"/>
            </w:pPr>
            <w:r w:rsidRPr="004352C0">
              <w:rPr>
                <w:b/>
              </w:rPr>
              <w:t>3.2</w:t>
            </w:r>
            <w:r w:rsidR="00232557">
              <w:rPr>
                <w:b/>
              </w:rPr>
              <w:t>3</w:t>
            </w:r>
            <w:r w:rsidRPr="004352C0">
              <w:t xml:space="preserve">.прийняття рішення щодо утворення </w:t>
            </w:r>
            <w:r w:rsidRPr="005D1B4F">
              <w:rPr>
                <w:bCs/>
                <w:strike/>
              </w:rPr>
              <w:t>унітарних підприємств</w:t>
            </w:r>
            <w:r w:rsidRPr="004352C0">
              <w:rPr>
                <w:bCs/>
              </w:rPr>
              <w:t>, філій, представництв та участі (заснуванні) господарських товариств та припинення  їх діяльності;</w:t>
            </w:r>
          </w:p>
        </w:tc>
        <w:tc>
          <w:tcPr>
            <w:tcW w:w="3119" w:type="dxa"/>
            <w:shd w:val="clear" w:color="auto" w:fill="auto"/>
          </w:tcPr>
          <w:p w:rsidR="00566146" w:rsidRPr="00C67B72" w:rsidRDefault="00566146" w:rsidP="00301B24">
            <w:pPr>
              <w:spacing w:before="120" w:after="120"/>
              <w:rPr>
                <w:b/>
              </w:rPr>
            </w:pPr>
          </w:p>
        </w:tc>
      </w:tr>
      <w:tr w:rsidR="00232557" w:rsidRPr="00C67B72" w:rsidTr="00E81047">
        <w:tc>
          <w:tcPr>
            <w:tcW w:w="648" w:type="dxa"/>
            <w:shd w:val="clear" w:color="auto" w:fill="auto"/>
          </w:tcPr>
          <w:p w:rsidR="00232557" w:rsidRPr="00A319A1" w:rsidRDefault="00232557" w:rsidP="00301B24">
            <w:pPr>
              <w:pStyle w:val="a9"/>
              <w:numPr>
                <w:ilvl w:val="0"/>
                <w:numId w:val="2"/>
              </w:numPr>
              <w:spacing w:before="120" w:after="120"/>
              <w:ind w:left="284"/>
              <w:rPr>
                <w:b/>
              </w:rPr>
            </w:pPr>
          </w:p>
        </w:tc>
        <w:tc>
          <w:tcPr>
            <w:tcW w:w="5754" w:type="dxa"/>
            <w:shd w:val="clear" w:color="auto" w:fill="auto"/>
          </w:tcPr>
          <w:p w:rsidR="00232557" w:rsidRPr="00C67B72" w:rsidRDefault="00232557" w:rsidP="00301B24">
            <w:pPr>
              <w:spacing w:before="120" w:after="120"/>
            </w:pPr>
            <w:r w:rsidRPr="00C67B72">
              <w:t>3.1.26.прийняття рішень щодо використання отриманого прибутку на стабілізацію гарантії допуску та статутну діяльність Асоціації;</w:t>
            </w:r>
          </w:p>
        </w:tc>
        <w:tc>
          <w:tcPr>
            <w:tcW w:w="5755" w:type="dxa"/>
            <w:shd w:val="clear" w:color="auto" w:fill="auto"/>
          </w:tcPr>
          <w:p w:rsidR="00232557" w:rsidRPr="00C67B72" w:rsidRDefault="00232557" w:rsidP="00301B24">
            <w:pPr>
              <w:spacing w:before="120" w:after="120"/>
              <w:rPr>
                <w:b/>
              </w:rPr>
            </w:pPr>
            <w:r>
              <w:rPr>
                <w:b/>
              </w:rPr>
              <w:t>3</w:t>
            </w:r>
            <w:r w:rsidRPr="00C67B72">
              <w:rPr>
                <w:b/>
              </w:rPr>
              <w:t>.</w:t>
            </w:r>
            <w:r>
              <w:rPr>
                <w:b/>
              </w:rPr>
              <w:t>25</w:t>
            </w:r>
            <w:r w:rsidRPr="00C67B72">
              <w:rPr>
                <w:b/>
              </w:rPr>
              <w:t>.</w:t>
            </w:r>
            <w:r w:rsidRPr="00C67B72">
              <w:t xml:space="preserve"> прийняття рішень щодо використання отриманого прибутку на стабілізацію гарантії допуску та статутну діяльність Асоціації;</w:t>
            </w:r>
          </w:p>
        </w:tc>
        <w:tc>
          <w:tcPr>
            <w:tcW w:w="3119" w:type="dxa"/>
            <w:shd w:val="clear" w:color="auto" w:fill="auto"/>
          </w:tcPr>
          <w:p w:rsidR="00232557" w:rsidRPr="007A400D" w:rsidRDefault="00232557" w:rsidP="00301B24">
            <w:pPr>
              <w:spacing w:before="120" w:after="120"/>
              <w:rPr>
                <w:b/>
                <w:highlight w:val="yellow"/>
              </w:rPr>
            </w:pPr>
            <w:r>
              <w:rPr>
                <w:b/>
              </w:rPr>
              <w:t>Діюча редакція</w:t>
            </w:r>
          </w:p>
        </w:tc>
      </w:tr>
      <w:tr w:rsidR="0096385F" w:rsidRPr="00C67B72" w:rsidTr="00E81047">
        <w:tc>
          <w:tcPr>
            <w:tcW w:w="648" w:type="dxa"/>
            <w:shd w:val="clear" w:color="auto" w:fill="auto"/>
          </w:tcPr>
          <w:p w:rsidR="0096385F" w:rsidRPr="00A319A1" w:rsidRDefault="0096385F" w:rsidP="00301B24">
            <w:pPr>
              <w:pStyle w:val="a9"/>
              <w:numPr>
                <w:ilvl w:val="0"/>
                <w:numId w:val="2"/>
              </w:numPr>
              <w:spacing w:before="120" w:after="120"/>
              <w:ind w:left="284"/>
              <w:rPr>
                <w:b/>
              </w:rPr>
            </w:pPr>
          </w:p>
        </w:tc>
        <w:tc>
          <w:tcPr>
            <w:tcW w:w="5754" w:type="dxa"/>
            <w:shd w:val="clear" w:color="auto" w:fill="auto"/>
          </w:tcPr>
          <w:p w:rsidR="0096385F" w:rsidRPr="00C67B72" w:rsidRDefault="0096385F" w:rsidP="003438AF">
            <w:pPr>
              <w:spacing w:before="120" w:after="120"/>
            </w:pPr>
            <w:r w:rsidRPr="00C67B72">
              <w:t>3.1.25.інші функції, що належать до компетенції вищого органу, але за рішенням Загальних Зборів (Конференції) Учасників Асоціації покладені на Раду Асоціації;</w:t>
            </w:r>
          </w:p>
        </w:tc>
        <w:tc>
          <w:tcPr>
            <w:tcW w:w="5755" w:type="dxa"/>
            <w:shd w:val="clear" w:color="auto" w:fill="auto"/>
          </w:tcPr>
          <w:p w:rsidR="0096385F" w:rsidRPr="00C67B72" w:rsidRDefault="0096385F" w:rsidP="003438AF">
            <w:pPr>
              <w:spacing w:before="120" w:after="120"/>
              <w:rPr>
                <w:b/>
              </w:rPr>
            </w:pPr>
            <w:r>
              <w:t>3</w:t>
            </w:r>
            <w:r w:rsidRPr="00C67B72">
              <w:t>.2</w:t>
            </w:r>
            <w:r>
              <w:t>4</w:t>
            </w:r>
            <w:r w:rsidRPr="00C67B72">
              <w:t xml:space="preserve">.інші функції, що належать до компетенції вищого органу, але за рішенням Загальних Зборів (Конференції) </w:t>
            </w:r>
            <w:r w:rsidR="00755284">
              <w:t xml:space="preserve">дійсних </w:t>
            </w:r>
            <w:r w:rsidRPr="00C67B72">
              <w:t>Учасників Асоціації покладені на Раду Асоціації;</w:t>
            </w:r>
          </w:p>
        </w:tc>
        <w:tc>
          <w:tcPr>
            <w:tcW w:w="3119" w:type="dxa"/>
            <w:shd w:val="clear" w:color="auto" w:fill="auto"/>
          </w:tcPr>
          <w:p w:rsidR="0096385F" w:rsidRPr="000354D5" w:rsidRDefault="0096385F" w:rsidP="00301B24">
            <w:pPr>
              <w:spacing w:before="120" w:after="120"/>
              <w:rPr>
                <w:b/>
                <w:color w:val="FF0000"/>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 xml:space="preserve">3.1.32.прийняття рішення щодо внесення змін до Статуту про  місцезнаходження Асоціації з подальшим затвердженням їх  Загальними Зборами (Конференцією) дійсних Учасників Асоціації.  </w:t>
            </w:r>
          </w:p>
        </w:tc>
        <w:tc>
          <w:tcPr>
            <w:tcW w:w="5755" w:type="dxa"/>
            <w:shd w:val="clear" w:color="auto" w:fill="auto"/>
          </w:tcPr>
          <w:p w:rsidR="00B75AC7" w:rsidRPr="00C67B72" w:rsidRDefault="00B75AC7" w:rsidP="00B75AC7">
            <w:pPr>
              <w:spacing w:before="120" w:after="120"/>
            </w:pPr>
            <w:r w:rsidRPr="00C67B72">
              <w:t>3.</w:t>
            </w:r>
            <w:r>
              <w:t>25</w:t>
            </w:r>
            <w:r w:rsidRPr="00C67B72">
              <w:t xml:space="preserve">.прийняття рішення щодо внесення змін до Статуту про  місцезнаходження Асоціації з подальшим затвердженням їх  Загальними Зборами (Конференцією) дійсних Учасників Асоціації.  </w:t>
            </w:r>
          </w:p>
        </w:tc>
        <w:tc>
          <w:tcPr>
            <w:tcW w:w="3119" w:type="dxa"/>
            <w:shd w:val="clear" w:color="auto" w:fill="auto"/>
          </w:tcPr>
          <w:p w:rsidR="00B75AC7"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3.1.27.аналіз дій Рад регіонів та їх голів на відповідність вимог Статуту та внутрішніх нормативних документів Асоціації;</w:t>
            </w:r>
          </w:p>
        </w:tc>
        <w:tc>
          <w:tcPr>
            <w:tcW w:w="5755" w:type="dxa"/>
            <w:shd w:val="clear" w:color="auto" w:fill="auto"/>
          </w:tcPr>
          <w:p w:rsidR="00B75AC7" w:rsidRPr="00C67B72" w:rsidRDefault="00B75AC7" w:rsidP="00301B24">
            <w:pPr>
              <w:spacing w:before="120" w:after="120"/>
              <w:rPr>
                <w:b/>
              </w:rPr>
            </w:pPr>
            <w:r w:rsidRPr="00B75AC7">
              <w:t>3.26</w:t>
            </w:r>
            <w:r>
              <w:rPr>
                <w:b/>
              </w:rPr>
              <w:t xml:space="preserve">. </w:t>
            </w:r>
            <w:r w:rsidRPr="00C67B72">
              <w:t>.аналіз дій Рад регіонів та їх голів на відповідність вимог Статуту та внутрішніх нормативних документів Асоціації;</w:t>
            </w:r>
          </w:p>
        </w:tc>
        <w:tc>
          <w:tcPr>
            <w:tcW w:w="3119" w:type="dxa"/>
            <w:shd w:val="clear" w:color="auto" w:fill="auto"/>
          </w:tcPr>
          <w:p w:rsidR="00B75AC7" w:rsidRPr="00C67B72" w:rsidRDefault="00B75AC7" w:rsidP="00301B24">
            <w:pPr>
              <w:spacing w:before="120" w:after="120"/>
              <w:rPr>
                <w:b/>
              </w:rPr>
            </w:pPr>
            <w:r>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3.1.28.встановлення розміру та терміну сплати членських внесків з наступним затвердженням їх Загальними Зборами (Конференцією) Учасників Асоціації;</w:t>
            </w:r>
          </w:p>
        </w:tc>
        <w:tc>
          <w:tcPr>
            <w:tcW w:w="5755" w:type="dxa"/>
            <w:shd w:val="clear" w:color="auto" w:fill="auto"/>
          </w:tcPr>
          <w:p w:rsidR="00B75AC7" w:rsidRPr="00005D3C" w:rsidRDefault="00B75AC7" w:rsidP="00301B24">
            <w:pPr>
              <w:spacing w:before="120" w:after="120"/>
              <w:rPr>
                <w:b/>
                <w:strike/>
              </w:rPr>
            </w:pPr>
            <w:r w:rsidRPr="00005D3C">
              <w:rPr>
                <w:b/>
                <w:strike/>
              </w:rPr>
              <w:t>3.1.28.</w:t>
            </w:r>
            <w:r w:rsidRPr="00005D3C">
              <w:rPr>
                <w:strike/>
              </w:rPr>
              <w:t>встановлення розміру та терміну сплати членських внесків з наступним затвердженням їх Загальними Зборами (Конференцією) Учасників Асоціації</w:t>
            </w:r>
          </w:p>
        </w:tc>
        <w:tc>
          <w:tcPr>
            <w:tcW w:w="3119" w:type="dxa"/>
            <w:shd w:val="clear" w:color="auto" w:fill="auto"/>
          </w:tcPr>
          <w:p w:rsidR="00B75AC7" w:rsidRPr="00C67B72" w:rsidRDefault="00B75AC7" w:rsidP="00232557">
            <w:pPr>
              <w:spacing w:before="120" w:after="120"/>
              <w:rPr>
                <w:b/>
              </w:rPr>
            </w:pPr>
            <w:r>
              <w:rPr>
                <w:b/>
              </w:rPr>
              <w:t>Перенесено,п.3.13</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3.1.29.обрання Голови звітно-виборних Загальних Зборів Учасників Асоціації;</w:t>
            </w:r>
          </w:p>
        </w:tc>
        <w:tc>
          <w:tcPr>
            <w:tcW w:w="5755" w:type="dxa"/>
            <w:shd w:val="clear" w:color="auto" w:fill="auto"/>
          </w:tcPr>
          <w:p w:rsidR="00B75AC7" w:rsidRPr="00005D3C" w:rsidRDefault="00B75AC7" w:rsidP="00301B24">
            <w:pPr>
              <w:spacing w:before="120" w:after="120"/>
            </w:pPr>
            <w:r w:rsidRPr="00594E05">
              <w:rPr>
                <w:strike/>
              </w:rPr>
              <w:t>3.1.29.обрання Голови звітно-виборних Загальних Зборів Учасників Асоціації</w:t>
            </w:r>
            <w:r w:rsidRPr="00C67B72">
              <w:t>;</w:t>
            </w:r>
          </w:p>
        </w:tc>
        <w:tc>
          <w:tcPr>
            <w:tcW w:w="3119" w:type="dxa"/>
            <w:shd w:val="clear" w:color="auto" w:fill="auto"/>
          </w:tcPr>
          <w:p w:rsidR="00B75AC7" w:rsidRPr="00C67B72"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 xml:space="preserve">3.1.30.розгляд та затвердження Положень, що регулюють діяльність Асоціації та її Учасників. Затвердження Положення про Раду АсМАП України, Положення про Ревізійну комісію АсМАП України, Положення про Регіональні збори та Раду регіону Учасників АсМАП України, Регламент Загальних зборів (Конференції) Учасників АсМАП України, Положення про Мандатну комісію АсМАП України, Розділ 20 «Посібника для користувача книжок МДП» відноситься до компетенції Загальних зборів </w:t>
            </w:r>
            <w:r w:rsidRPr="00C67B72">
              <w:lastRenderedPageBreak/>
              <w:t>(Конференції);</w:t>
            </w:r>
          </w:p>
        </w:tc>
        <w:tc>
          <w:tcPr>
            <w:tcW w:w="5755" w:type="dxa"/>
            <w:shd w:val="clear" w:color="auto" w:fill="auto"/>
          </w:tcPr>
          <w:p w:rsidR="00B75AC7" w:rsidRPr="007474D5" w:rsidRDefault="00B75AC7" w:rsidP="00301B24">
            <w:pPr>
              <w:spacing w:before="120" w:after="120"/>
              <w:rPr>
                <w:b/>
                <w:strike/>
              </w:rPr>
            </w:pPr>
            <w:r w:rsidRPr="007474D5">
              <w:rPr>
                <w:b/>
                <w:strike/>
              </w:rPr>
              <w:lastRenderedPageBreak/>
              <w:t xml:space="preserve">3.1.25. </w:t>
            </w:r>
            <w:r w:rsidRPr="007474D5">
              <w:rPr>
                <w:strike/>
              </w:rPr>
              <w:t xml:space="preserve">розгляд та затвердження Положень, що регулюють діяльність Асоціації та її Учасників. Затвердження Положення про Раду АсМАП України, Положення про Ревізійну комісію АсМАП України, Положення про Регіональні збори та Раду регіону Учасників АсМАП України, Регламент Загальних зборів (Конференції) Учасників АсМАП України, Положення про Мандатну комісію АсМАП України, Розділ 20 «Посібника для користувача книжок МДП» відноситься до компетенції Загальних зборів </w:t>
            </w:r>
            <w:r w:rsidRPr="007474D5">
              <w:rPr>
                <w:strike/>
              </w:rPr>
              <w:lastRenderedPageBreak/>
              <w:t>(Конференції)</w:t>
            </w:r>
          </w:p>
        </w:tc>
        <w:tc>
          <w:tcPr>
            <w:tcW w:w="3119" w:type="dxa"/>
            <w:shd w:val="clear" w:color="auto" w:fill="auto"/>
          </w:tcPr>
          <w:p w:rsidR="00B75AC7" w:rsidRPr="00280CD3" w:rsidRDefault="00B75AC7" w:rsidP="00232557">
            <w:pPr>
              <w:spacing w:before="120" w:after="120"/>
              <w:rPr>
                <w:b/>
              </w:rPr>
            </w:pPr>
            <w:r>
              <w:rPr>
                <w:b/>
              </w:rPr>
              <w:lastRenderedPageBreak/>
              <w:t>ПЕРЕНЕСЕНО п.3.10+3.11</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3.1.31.приймає рішення про накладення стягнення на Учасника Асоціації у вигляді попередження за відсутності рішення Ради регіону, не прийнятого в межах строку,  встановленого Розділом 2 Положення про Регіональні збори та Раду регіону Учасників АсМАП України.</w:t>
            </w:r>
          </w:p>
        </w:tc>
        <w:tc>
          <w:tcPr>
            <w:tcW w:w="5755" w:type="dxa"/>
            <w:shd w:val="clear" w:color="auto" w:fill="auto"/>
          </w:tcPr>
          <w:p w:rsidR="00B75AC7" w:rsidRPr="00C67B72" w:rsidRDefault="00B75AC7" w:rsidP="000354D5">
            <w:pPr>
              <w:spacing w:before="120" w:after="120"/>
              <w:rPr>
                <w:b/>
              </w:rPr>
            </w:pPr>
            <w:r>
              <w:t>3.27</w:t>
            </w:r>
            <w:r w:rsidRPr="00DB3D5E">
              <w:t xml:space="preserve">.приймає рішення про накладення стягнення на Учасника Асоціації </w:t>
            </w:r>
            <w:r w:rsidRPr="00DB3D5E">
              <w:rPr>
                <w:b/>
              </w:rPr>
              <w:t xml:space="preserve">за порушення Кодексу професійної етики та ділової поведінки </w:t>
            </w:r>
            <w:r w:rsidRPr="00DB3D5E">
              <w:t xml:space="preserve">у вигляді попередження за відсутності рішення Ради регіону, не прийнятого в межах строку,  </w:t>
            </w:r>
            <w:r w:rsidRPr="000354D5">
              <w:rPr>
                <w:b/>
              </w:rPr>
              <w:t>встановленого п.4.9.</w:t>
            </w:r>
            <w:r w:rsidRPr="000354D5">
              <w:t xml:space="preserve"> </w:t>
            </w:r>
            <w:r w:rsidRPr="000354D5">
              <w:rPr>
                <w:strike/>
              </w:rPr>
              <w:t>Розділом 2</w:t>
            </w:r>
            <w:r w:rsidRPr="000354D5">
              <w:t xml:space="preserve"> Положення </w:t>
            </w:r>
            <w:r w:rsidRPr="00DB3D5E">
              <w:t>про Регіональні збори та Раду регіону Учасників АсМАП України.</w:t>
            </w:r>
          </w:p>
        </w:tc>
        <w:tc>
          <w:tcPr>
            <w:tcW w:w="3119" w:type="dxa"/>
            <w:shd w:val="clear" w:color="auto" w:fill="auto"/>
          </w:tcPr>
          <w:p w:rsidR="00B75AC7" w:rsidRPr="00C67B72" w:rsidRDefault="00B75AC7" w:rsidP="00DB3D5E">
            <w:pPr>
              <w:spacing w:before="120" w:after="120"/>
              <w:rPr>
                <w:b/>
              </w:rPr>
            </w:pP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r w:rsidRPr="00C67B72">
              <w:t>3.1.4.аналіз дій Секретаріату по реалізації рішень, прийнятих Загальними Зборами (Конференцією) Учасників Асоціації та якості послуг, які надаються Учасникам Асоціації працівниками Секретаріату;</w:t>
            </w:r>
          </w:p>
        </w:tc>
        <w:tc>
          <w:tcPr>
            <w:tcW w:w="5755" w:type="dxa"/>
            <w:shd w:val="clear" w:color="auto" w:fill="auto"/>
          </w:tcPr>
          <w:p w:rsidR="00B75AC7" w:rsidRPr="00C67B72" w:rsidRDefault="00B75AC7" w:rsidP="00232557">
            <w:pPr>
              <w:spacing w:before="120" w:after="120"/>
            </w:pPr>
            <w:r w:rsidRPr="00C67B72">
              <w:t>3.</w:t>
            </w:r>
            <w:r>
              <w:t>28</w:t>
            </w:r>
            <w:r w:rsidRPr="00C67B72">
              <w:t>.</w:t>
            </w:r>
            <w:r w:rsidRPr="00DB79BB">
              <w:rPr>
                <w:strike/>
              </w:rPr>
              <w:t>аналіз дій Секретаріату по</w:t>
            </w:r>
            <w:r w:rsidRPr="00C67B72">
              <w:t xml:space="preserve"> </w:t>
            </w:r>
            <w:r w:rsidRPr="00DB79BB">
              <w:rPr>
                <w:b/>
              </w:rPr>
              <w:t>контроль за виконанням Секретаріатом</w:t>
            </w:r>
            <w:r>
              <w:t xml:space="preserve"> </w:t>
            </w:r>
            <w:r w:rsidRPr="00DB79BB">
              <w:rPr>
                <w:strike/>
              </w:rPr>
              <w:t>реалізації</w:t>
            </w:r>
            <w:r w:rsidRPr="00C67B72">
              <w:t xml:space="preserve"> рішень</w:t>
            </w:r>
            <w:r w:rsidRPr="00A93899">
              <w:rPr>
                <w:strike/>
              </w:rPr>
              <w:t>, прийнятих</w:t>
            </w:r>
            <w:r w:rsidRPr="00C67B72">
              <w:t xml:space="preserve"> Загальни</w:t>
            </w:r>
            <w:r>
              <w:t>х</w:t>
            </w:r>
            <w:r w:rsidRPr="00C67B72">
              <w:t xml:space="preserve"> Збор</w:t>
            </w:r>
            <w:r>
              <w:t>ів</w:t>
            </w:r>
            <w:r w:rsidRPr="00C67B72">
              <w:t xml:space="preserve"> (Конференці</w:t>
            </w:r>
            <w:r>
              <w:t>ї)</w:t>
            </w:r>
            <w:r w:rsidRPr="00C67B72">
              <w:t xml:space="preserve"> </w:t>
            </w:r>
            <w:r w:rsidR="00755284">
              <w:t xml:space="preserve">дійсних </w:t>
            </w:r>
            <w:r w:rsidRPr="00C67B72">
              <w:t xml:space="preserve">Учасників Асоціації </w:t>
            </w:r>
            <w:r>
              <w:t xml:space="preserve">і </w:t>
            </w:r>
            <w:r w:rsidRPr="00A93899">
              <w:rPr>
                <w:b/>
              </w:rPr>
              <w:t>затверджених ними Основних напрямків діяльності Асоціації, рішень  Ради Асоціації</w:t>
            </w:r>
            <w:r>
              <w:t xml:space="preserve"> та  </w:t>
            </w:r>
            <w:r w:rsidRPr="00C67B72">
              <w:t>якості послуг, які надаються Учасникам Асоціації працівниками Секретаріату;</w:t>
            </w:r>
          </w:p>
        </w:tc>
        <w:tc>
          <w:tcPr>
            <w:tcW w:w="3119" w:type="dxa"/>
            <w:shd w:val="clear" w:color="auto" w:fill="auto"/>
          </w:tcPr>
          <w:p w:rsidR="00B75AC7" w:rsidRPr="00C67B72" w:rsidRDefault="00B75AC7" w:rsidP="003438AF">
            <w:pPr>
              <w:spacing w:before="120" w:after="120"/>
              <w:rPr>
                <w:b/>
              </w:rPr>
            </w:pPr>
            <w:r>
              <w:rPr>
                <w:b/>
              </w:rPr>
              <w:t>П.7.2.5.Статуту</w:t>
            </w: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rPr>
                <w:lang w:val="ru-RU"/>
              </w:rPr>
            </w:pPr>
            <w:r w:rsidRPr="00C67B72">
              <w:t>3.1.12.заслуховування інформаційних доповідей працівників Секретаріату про поточну діяльність Асоціації;</w:t>
            </w:r>
          </w:p>
        </w:tc>
        <w:tc>
          <w:tcPr>
            <w:tcW w:w="5755" w:type="dxa"/>
            <w:shd w:val="clear" w:color="auto" w:fill="auto"/>
          </w:tcPr>
          <w:p w:rsidR="00B75AC7" w:rsidRPr="004B3F17" w:rsidRDefault="00B75AC7" w:rsidP="00232557">
            <w:pPr>
              <w:spacing w:before="120" w:after="120"/>
              <w:rPr>
                <w:b/>
              </w:rPr>
            </w:pPr>
            <w:r>
              <w:rPr>
                <w:lang w:val="ru-RU"/>
              </w:rPr>
              <w:t>3.29</w:t>
            </w:r>
            <w:r w:rsidRPr="004B3F17">
              <w:rPr>
                <w:lang w:val="ru-RU"/>
              </w:rPr>
              <w:t xml:space="preserve">.заслуховування </w:t>
            </w:r>
            <w:r w:rsidRPr="004B3F17">
              <w:rPr>
                <w:strike/>
              </w:rPr>
              <w:t>інформаційних доповідей працівників</w:t>
            </w:r>
            <w:r w:rsidRPr="004B3F17">
              <w:rPr>
                <w:strike/>
                <w:lang w:val="ru-RU"/>
              </w:rPr>
              <w:t xml:space="preserve"> </w:t>
            </w:r>
            <w:r>
              <w:rPr>
                <w:b/>
                <w:lang w:val="ru-RU"/>
              </w:rPr>
              <w:t xml:space="preserve">звіту Керівника виконавчого органу </w:t>
            </w:r>
            <w:r w:rsidRPr="004B3F17">
              <w:rPr>
                <w:b/>
                <w:lang w:val="ru-RU"/>
              </w:rPr>
              <w:t xml:space="preserve"> та </w:t>
            </w:r>
            <w:r>
              <w:rPr>
                <w:lang w:val="ru-RU"/>
              </w:rPr>
              <w:t xml:space="preserve">працівників </w:t>
            </w:r>
            <w:r w:rsidRPr="004B3F17">
              <w:rPr>
                <w:lang w:val="ru-RU"/>
              </w:rPr>
              <w:t>Секретаріату п</w:t>
            </w:r>
            <w:r>
              <w:rPr>
                <w:lang w:val="ru-RU"/>
              </w:rPr>
              <w:t>ро поточну діяльність Асоціації</w:t>
            </w:r>
          </w:p>
        </w:tc>
        <w:tc>
          <w:tcPr>
            <w:tcW w:w="3119" w:type="dxa"/>
            <w:shd w:val="clear" w:color="auto" w:fill="auto"/>
          </w:tcPr>
          <w:p w:rsidR="00B75AC7" w:rsidRPr="00BE057A" w:rsidRDefault="00B75AC7" w:rsidP="003438AF">
            <w:pPr>
              <w:spacing w:before="120" w:after="120"/>
              <w:rPr>
                <w:b/>
              </w:rPr>
            </w:pP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r w:rsidRPr="00C67B72">
              <w:t>3.1.6.встановлення розміру посадового окладу Президента Асоціації;</w:t>
            </w:r>
          </w:p>
        </w:tc>
        <w:tc>
          <w:tcPr>
            <w:tcW w:w="5755" w:type="dxa"/>
            <w:shd w:val="clear" w:color="auto" w:fill="auto"/>
          </w:tcPr>
          <w:p w:rsidR="00B75AC7" w:rsidRPr="00086A79" w:rsidRDefault="00B75AC7" w:rsidP="000354D5">
            <w:pPr>
              <w:spacing w:before="120" w:after="120"/>
            </w:pPr>
            <w:r>
              <w:rPr>
                <w:b/>
                <w:lang w:val="ru-RU"/>
              </w:rPr>
              <w:t>3.30</w:t>
            </w:r>
            <w:r w:rsidRPr="00AA1601">
              <w:rPr>
                <w:b/>
                <w:lang w:val="ru-RU"/>
              </w:rPr>
              <w:t>.</w:t>
            </w:r>
            <w:r w:rsidRPr="00AA1601">
              <w:rPr>
                <w:b/>
              </w:rPr>
              <w:t xml:space="preserve"> викон</w:t>
            </w:r>
            <w:r>
              <w:rPr>
                <w:b/>
              </w:rPr>
              <w:t>ання</w:t>
            </w:r>
            <w:r w:rsidRPr="00AA1601">
              <w:rPr>
                <w:b/>
              </w:rPr>
              <w:t xml:space="preserve"> функції роботодавця щодо обраного </w:t>
            </w:r>
            <w:r w:rsidRPr="00BE057A">
              <w:rPr>
                <w:b/>
              </w:rPr>
              <w:t>Керівника виконавчого органу</w:t>
            </w:r>
            <w:r w:rsidRPr="00AA1601">
              <w:rPr>
                <w:b/>
              </w:rPr>
              <w:t xml:space="preserve"> </w:t>
            </w:r>
            <w:r>
              <w:rPr>
                <w:b/>
                <w:lang w:val="ru-RU"/>
              </w:rPr>
              <w:t>в</w:t>
            </w:r>
            <w:r w:rsidRPr="00AA1601">
              <w:rPr>
                <w:b/>
              </w:rPr>
              <w:t xml:space="preserve">ідповідно до трудового законодавства України </w:t>
            </w:r>
            <w:r w:rsidRPr="0030363E">
              <w:rPr>
                <w:b/>
              </w:rPr>
              <w:t>уклада</w:t>
            </w:r>
            <w:r>
              <w:rPr>
                <w:b/>
              </w:rPr>
              <w:t>ти</w:t>
            </w:r>
            <w:r w:rsidRPr="0030363E">
              <w:rPr>
                <w:b/>
              </w:rPr>
              <w:t>, розрива</w:t>
            </w:r>
            <w:r>
              <w:rPr>
                <w:b/>
              </w:rPr>
              <w:t>ти</w:t>
            </w:r>
            <w:r w:rsidRPr="0030363E">
              <w:rPr>
                <w:b/>
              </w:rPr>
              <w:t xml:space="preserve"> з </w:t>
            </w:r>
            <w:r>
              <w:rPr>
                <w:b/>
              </w:rPr>
              <w:t xml:space="preserve">ним </w:t>
            </w:r>
            <w:r w:rsidRPr="00AA1601">
              <w:rPr>
                <w:b/>
              </w:rPr>
              <w:t>строковий трудовий договір</w:t>
            </w:r>
            <w:r>
              <w:rPr>
                <w:b/>
              </w:rPr>
              <w:t>,</w:t>
            </w:r>
            <w:r w:rsidRPr="00AA1601">
              <w:rPr>
                <w:b/>
              </w:rPr>
              <w:t xml:space="preserve"> </w:t>
            </w:r>
            <w:r w:rsidRPr="0030363E">
              <w:rPr>
                <w:b/>
              </w:rPr>
              <w:t>визнача</w:t>
            </w:r>
            <w:r>
              <w:rPr>
                <w:b/>
              </w:rPr>
              <w:t>ти</w:t>
            </w:r>
            <w:r w:rsidRPr="0030363E">
              <w:rPr>
                <w:b/>
              </w:rPr>
              <w:t xml:space="preserve"> посадовий оклад, доплати, премії та штрафи,</w:t>
            </w:r>
            <w:r>
              <w:rPr>
                <w:b/>
              </w:rPr>
              <w:t xml:space="preserve"> </w:t>
            </w:r>
            <w:r w:rsidRPr="00AA1601">
              <w:rPr>
                <w:b/>
              </w:rPr>
              <w:t>вжива</w:t>
            </w:r>
            <w:r>
              <w:rPr>
                <w:b/>
              </w:rPr>
              <w:t>ти</w:t>
            </w:r>
            <w:r w:rsidRPr="00AA1601">
              <w:rPr>
                <w:b/>
              </w:rPr>
              <w:t xml:space="preserve"> заходи заохочення</w:t>
            </w:r>
            <w:r>
              <w:rPr>
                <w:b/>
              </w:rPr>
              <w:t>;</w:t>
            </w:r>
          </w:p>
        </w:tc>
        <w:tc>
          <w:tcPr>
            <w:tcW w:w="3119" w:type="dxa"/>
            <w:shd w:val="clear" w:color="auto" w:fill="auto"/>
          </w:tcPr>
          <w:p w:rsidR="00B75AC7" w:rsidRPr="00C67B72" w:rsidRDefault="00B75AC7" w:rsidP="003438AF">
            <w:pPr>
              <w:spacing w:before="120" w:after="120"/>
              <w:rPr>
                <w:b/>
              </w:rPr>
            </w:pPr>
            <w:r>
              <w:rPr>
                <w:b/>
              </w:rPr>
              <w:t>7.2.6. Статуту</w:t>
            </w: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p>
        </w:tc>
        <w:tc>
          <w:tcPr>
            <w:tcW w:w="5755" w:type="dxa"/>
            <w:shd w:val="clear" w:color="auto" w:fill="auto"/>
          </w:tcPr>
          <w:p w:rsidR="00B75AC7" w:rsidRPr="00C628AB" w:rsidRDefault="00B75AC7" w:rsidP="003438AF">
            <w:pPr>
              <w:spacing w:before="120" w:after="120"/>
              <w:rPr>
                <w:b/>
              </w:rPr>
            </w:pPr>
            <w:r>
              <w:rPr>
                <w:b/>
              </w:rPr>
              <w:t>3.31.</w:t>
            </w:r>
            <w:r w:rsidRPr="000173A7">
              <w:rPr>
                <w:b/>
              </w:rPr>
              <w:t>прий</w:t>
            </w:r>
            <w:r>
              <w:rPr>
                <w:b/>
              </w:rPr>
              <w:t>мати</w:t>
            </w:r>
            <w:r w:rsidRPr="000173A7">
              <w:rPr>
                <w:b/>
              </w:rPr>
              <w:t xml:space="preserve"> рішення про</w:t>
            </w:r>
            <w:r w:rsidRPr="00AA1601">
              <w:rPr>
                <w:b/>
              </w:rPr>
              <w:t xml:space="preserve"> н</w:t>
            </w:r>
            <w:r>
              <w:rPr>
                <w:b/>
              </w:rPr>
              <w:t>акладання дисциплінарного</w:t>
            </w:r>
            <w:r w:rsidRPr="00DD483E">
              <w:rPr>
                <w:b/>
              </w:rPr>
              <w:t xml:space="preserve"> с</w:t>
            </w:r>
            <w:r>
              <w:rPr>
                <w:b/>
              </w:rPr>
              <w:t>тягнення</w:t>
            </w:r>
            <w:r w:rsidRPr="00DD483E">
              <w:rPr>
                <w:b/>
              </w:rPr>
              <w:t xml:space="preserve"> на </w:t>
            </w:r>
            <w:r w:rsidRPr="000173A7">
              <w:rPr>
                <w:b/>
              </w:rPr>
              <w:t xml:space="preserve">Керівника виконавчого органу </w:t>
            </w:r>
            <w:r>
              <w:rPr>
                <w:b/>
              </w:rPr>
              <w:t xml:space="preserve">у відповідності до п.7.2.6 </w:t>
            </w:r>
            <w:r>
              <w:rPr>
                <w:b/>
              </w:rPr>
              <w:lastRenderedPageBreak/>
              <w:t>Статуту;</w:t>
            </w:r>
          </w:p>
        </w:tc>
        <w:tc>
          <w:tcPr>
            <w:tcW w:w="3119" w:type="dxa"/>
            <w:shd w:val="clear" w:color="auto" w:fill="auto"/>
          </w:tcPr>
          <w:p w:rsidR="00B75AC7" w:rsidRPr="00C67B72" w:rsidRDefault="00B75AC7" w:rsidP="0058731D">
            <w:pPr>
              <w:spacing w:before="120" w:after="120"/>
              <w:rPr>
                <w:b/>
              </w:rPr>
            </w:pPr>
            <w:r w:rsidRPr="000173A7">
              <w:rPr>
                <w:b/>
              </w:rPr>
              <w:lastRenderedPageBreak/>
              <w:t>7.2.</w:t>
            </w:r>
            <w:r>
              <w:rPr>
                <w:b/>
              </w:rPr>
              <w:t>7.Статуту</w:t>
            </w: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p>
        </w:tc>
        <w:tc>
          <w:tcPr>
            <w:tcW w:w="5755" w:type="dxa"/>
            <w:shd w:val="clear" w:color="auto" w:fill="auto"/>
          </w:tcPr>
          <w:p w:rsidR="00B75AC7" w:rsidRDefault="00B75AC7" w:rsidP="00B75AC7">
            <w:pPr>
              <w:spacing w:before="120" w:after="120"/>
              <w:rPr>
                <w:b/>
              </w:rPr>
            </w:pPr>
            <w:r>
              <w:rPr>
                <w:b/>
              </w:rPr>
              <w:t xml:space="preserve">3.32. приймати рішення про відсторонення </w:t>
            </w:r>
            <w:r w:rsidRPr="000173A7">
              <w:rPr>
                <w:b/>
              </w:rPr>
              <w:t>від роботи</w:t>
            </w:r>
            <w:r>
              <w:rPr>
                <w:b/>
              </w:rPr>
              <w:t xml:space="preserve"> або звільнення </w:t>
            </w:r>
            <w:r w:rsidRPr="000173A7">
              <w:rPr>
                <w:b/>
              </w:rPr>
              <w:t>Керівника виконавчого органу</w:t>
            </w:r>
            <w:r>
              <w:rPr>
                <w:b/>
              </w:rPr>
              <w:t xml:space="preserve">, яке </w:t>
            </w:r>
            <w:r w:rsidRPr="00570398">
              <w:rPr>
                <w:b/>
              </w:rPr>
              <w:t>вважа</w:t>
            </w:r>
            <w:r>
              <w:rPr>
                <w:b/>
              </w:rPr>
              <w:t>є</w:t>
            </w:r>
            <w:r w:rsidRPr="00570398">
              <w:rPr>
                <w:b/>
              </w:rPr>
              <w:t>ться таки</w:t>
            </w:r>
            <w:r>
              <w:rPr>
                <w:b/>
              </w:rPr>
              <w:t>м</w:t>
            </w:r>
            <w:r w:rsidRPr="00570398">
              <w:rPr>
                <w:b/>
              </w:rPr>
              <w:t xml:space="preserve">, що </w:t>
            </w:r>
            <w:r>
              <w:rPr>
                <w:b/>
              </w:rPr>
              <w:t>прийнято</w:t>
            </w:r>
            <w:r w:rsidRPr="00570398">
              <w:rPr>
                <w:b/>
              </w:rPr>
              <w:t xml:space="preserve"> якщо   його підтримал</w:t>
            </w:r>
            <w:r>
              <w:rPr>
                <w:b/>
              </w:rPr>
              <w:t xml:space="preserve">и </w:t>
            </w:r>
            <w:r w:rsidRPr="009B117E">
              <w:rPr>
                <w:b/>
                <w:shd w:val="clear" w:color="auto" w:fill="FFFFFF"/>
              </w:rPr>
              <w:t>3</w:t>
            </w:r>
            <w:r>
              <w:rPr>
                <w:b/>
                <w:shd w:val="clear" w:color="auto" w:fill="FFFFFF"/>
              </w:rPr>
              <w:t>/4</w:t>
            </w:r>
            <w:r w:rsidRPr="009B117E">
              <w:rPr>
                <w:b/>
                <w:shd w:val="clear" w:color="auto" w:fill="FFFFFF"/>
              </w:rPr>
              <w:t xml:space="preserve"> </w:t>
            </w:r>
            <w:r w:rsidRPr="00570398">
              <w:rPr>
                <w:b/>
              </w:rPr>
              <w:t>загального складу Ради Асоціації</w:t>
            </w:r>
            <w:r>
              <w:rPr>
                <w:b/>
              </w:rPr>
              <w:t>;</w:t>
            </w:r>
          </w:p>
        </w:tc>
        <w:tc>
          <w:tcPr>
            <w:tcW w:w="3119" w:type="dxa"/>
            <w:shd w:val="clear" w:color="auto" w:fill="auto"/>
          </w:tcPr>
          <w:p w:rsidR="00B75AC7" w:rsidRPr="00C67B72" w:rsidRDefault="00B75AC7" w:rsidP="003438AF">
            <w:pPr>
              <w:spacing w:before="120" w:after="120"/>
              <w:rPr>
                <w:b/>
              </w:rPr>
            </w:pPr>
            <w:r>
              <w:rPr>
                <w:b/>
              </w:rPr>
              <w:t>7.2.8.</w:t>
            </w: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p>
        </w:tc>
        <w:tc>
          <w:tcPr>
            <w:tcW w:w="5755" w:type="dxa"/>
            <w:shd w:val="clear" w:color="auto" w:fill="auto"/>
          </w:tcPr>
          <w:p w:rsidR="00B75AC7" w:rsidRDefault="00B75AC7" w:rsidP="003438AF">
            <w:pPr>
              <w:spacing w:before="120" w:after="120"/>
              <w:rPr>
                <w:b/>
              </w:rPr>
            </w:pPr>
            <w:r>
              <w:rPr>
                <w:b/>
              </w:rPr>
              <w:t>3.33. вживати заходи  для  заміни Керівника</w:t>
            </w:r>
            <w:r w:rsidRPr="000173A7">
              <w:rPr>
                <w:b/>
              </w:rPr>
              <w:t xml:space="preserve"> виконавчого органу</w:t>
            </w:r>
            <w:r>
              <w:rPr>
                <w:b/>
              </w:rPr>
              <w:t xml:space="preserve"> у разі закінчення терміну його повноважень, відсторонення його </w:t>
            </w:r>
            <w:r w:rsidRPr="000173A7">
              <w:rPr>
                <w:b/>
              </w:rPr>
              <w:t>від роботи</w:t>
            </w:r>
            <w:r>
              <w:rPr>
                <w:b/>
              </w:rPr>
              <w:t>,</w:t>
            </w:r>
            <w:r w:rsidRPr="000173A7">
              <w:rPr>
                <w:b/>
              </w:rPr>
              <w:t xml:space="preserve"> </w:t>
            </w:r>
            <w:r>
              <w:rPr>
                <w:b/>
              </w:rPr>
              <w:t xml:space="preserve">або у </w:t>
            </w:r>
            <w:r w:rsidRPr="00C628AB">
              <w:rPr>
                <w:b/>
              </w:rPr>
              <w:t xml:space="preserve">разі </w:t>
            </w:r>
            <w:r>
              <w:rPr>
                <w:b/>
              </w:rPr>
              <w:t xml:space="preserve">постійної нездатності виконувати  </w:t>
            </w:r>
            <w:r w:rsidRPr="00512728">
              <w:rPr>
                <w:b/>
              </w:rPr>
              <w:t>сво</w:t>
            </w:r>
            <w:r>
              <w:rPr>
                <w:b/>
              </w:rPr>
              <w:t>ї обов</w:t>
            </w:r>
            <w:r w:rsidRPr="00EE4199">
              <w:rPr>
                <w:b/>
              </w:rPr>
              <w:t>`</w:t>
            </w:r>
            <w:r w:rsidRPr="00C628AB">
              <w:rPr>
                <w:b/>
              </w:rPr>
              <w:t>язки</w:t>
            </w:r>
            <w:r>
              <w:rPr>
                <w:b/>
              </w:rPr>
              <w:t>, до закінчення терміну повноважень відповідно до положень Статуту та внутрішніх нормативних документів Асоціації:</w:t>
            </w:r>
          </w:p>
        </w:tc>
        <w:tc>
          <w:tcPr>
            <w:tcW w:w="3119" w:type="dxa"/>
            <w:shd w:val="clear" w:color="auto" w:fill="auto"/>
          </w:tcPr>
          <w:p w:rsidR="00B75AC7" w:rsidRPr="00C67B72" w:rsidRDefault="00B75AC7" w:rsidP="003438AF">
            <w:pPr>
              <w:spacing w:before="120" w:after="120"/>
              <w:rPr>
                <w:b/>
              </w:rPr>
            </w:pPr>
            <w:r>
              <w:rPr>
                <w:b/>
              </w:rPr>
              <w:t>7.2.9</w:t>
            </w: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p>
        </w:tc>
        <w:tc>
          <w:tcPr>
            <w:tcW w:w="5755" w:type="dxa"/>
            <w:shd w:val="clear" w:color="auto" w:fill="auto"/>
          </w:tcPr>
          <w:p w:rsidR="00B75AC7" w:rsidRPr="000173A7" w:rsidRDefault="00B75AC7" w:rsidP="00C36EB8">
            <w:pPr>
              <w:spacing w:before="120" w:after="120"/>
              <w:rPr>
                <w:b/>
              </w:rPr>
            </w:pPr>
            <w:r>
              <w:rPr>
                <w:b/>
              </w:rPr>
              <w:t>3.33.1. прийняття рішення про тимчасове виконання обов</w:t>
            </w:r>
            <w:r w:rsidRPr="002B1216">
              <w:rPr>
                <w:b/>
              </w:rPr>
              <w:t>`</w:t>
            </w:r>
            <w:r>
              <w:rPr>
                <w:b/>
              </w:rPr>
              <w:t xml:space="preserve">язків </w:t>
            </w:r>
            <w:r w:rsidRPr="000173A7">
              <w:rPr>
                <w:b/>
              </w:rPr>
              <w:t>Керівника виконавчого органу</w:t>
            </w:r>
            <w:r>
              <w:rPr>
                <w:b/>
              </w:rPr>
              <w:t xml:space="preserve"> іншою посадовою </w:t>
            </w:r>
            <w:r w:rsidRPr="000173A7">
              <w:rPr>
                <w:b/>
              </w:rPr>
              <w:t xml:space="preserve"> особ</w:t>
            </w:r>
            <w:r>
              <w:rPr>
                <w:b/>
              </w:rPr>
              <w:t>ою</w:t>
            </w:r>
            <w:r w:rsidRPr="000173A7">
              <w:rPr>
                <w:b/>
              </w:rPr>
              <w:t xml:space="preserve"> Секретаріату Асоціації </w:t>
            </w:r>
            <w:r>
              <w:rPr>
                <w:b/>
              </w:rPr>
              <w:t>;</w:t>
            </w:r>
          </w:p>
        </w:tc>
        <w:tc>
          <w:tcPr>
            <w:tcW w:w="3119" w:type="dxa"/>
            <w:shd w:val="clear" w:color="auto" w:fill="auto"/>
          </w:tcPr>
          <w:p w:rsidR="00B75AC7" w:rsidRPr="00907523" w:rsidRDefault="00B75AC7" w:rsidP="0058731D">
            <w:pPr>
              <w:spacing w:before="120" w:after="120"/>
              <w:rPr>
                <w:b/>
                <w:highlight w:val="yellow"/>
              </w:rPr>
            </w:pPr>
            <w:r>
              <w:rPr>
                <w:b/>
              </w:rPr>
              <w:t>7.2.10.Статуту</w:t>
            </w: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p>
        </w:tc>
        <w:tc>
          <w:tcPr>
            <w:tcW w:w="5755" w:type="dxa"/>
            <w:shd w:val="clear" w:color="auto" w:fill="auto"/>
          </w:tcPr>
          <w:p w:rsidR="00B75AC7" w:rsidRPr="00C67B72" w:rsidRDefault="00B75AC7" w:rsidP="003438AF">
            <w:pPr>
              <w:spacing w:before="120" w:after="120"/>
              <w:rPr>
                <w:b/>
              </w:rPr>
            </w:pPr>
            <w:r>
              <w:rPr>
                <w:b/>
              </w:rPr>
              <w:t>3.33.2. оголошення про проведення позачергових Загальних Зборів (Конференції ) дійсних Учасників Асоціації для обрання Керівника виконавчого органу;</w:t>
            </w:r>
          </w:p>
        </w:tc>
        <w:tc>
          <w:tcPr>
            <w:tcW w:w="3119" w:type="dxa"/>
            <w:shd w:val="clear" w:color="auto" w:fill="auto"/>
          </w:tcPr>
          <w:p w:rsidR="00B75AC7" w:rsidRPr="00C67B72" w:rsidRDefault="00B75AC7" w:rsidP="003438AF">
            <w:pPr>
              <w:spacing w:before="120" w:after="120"/>
              <w:rPr>
                <w:b/>
              </w:rPr>
            </w:pPr>
          </w:p>
        </w:tc>
      </w:tr>
      <w:tr w:rsidR="00B75AC7" w:rsidRPr="00C67B72" w:rsidTr="00E81047">
        <w:tc>
          <w:tcPr>
            <w:tcW w:w="648" w:type="dxa"/>
            <w:shd w:val="clear" w:color="auto" w:fill="auto"/>
          </w:tcPr>
          <w:p w:rsidR="00B75AC7" w:rsidRPr="00A319A1" w:rsidRDefault="00B75AC7" w:rsidP="003438AF">
            <w:pPr>
              <w:pStyle w:val="a9"/>
              <w:numPr>
                <w:ilvl w:val="0"/>
                <w:numId w:val="2"/>
              </w:numPr>
              <w:spacing w:before="120" w:after="120"/>
              <w:ind w:left="284"/>
              <w:rPr>
                <w:b/>
              </w:rPr>
            </w:pPr>
          </w:p>
        </w:tc>
        <w:tc>
          <w:tcPr>
            <w:tcW w:w="5754" w:type="dxa"/>
            <w:shd w:val="clear" w:color="auto" w:fill="auto"/>
          </w:tcPr>
          <w:p w:rsidR="00B75AC7" w:rsidRPr="00C67B72" w:rsidRDefault="00B75AC7" w:rsidP="003438AF">
            <w:pPr>
              <w:spacing w:before="120" w:after="120"/>
            </w:pPr>
          </w:p>
        </w:tc>
        <w:tc>
          <w:tcPr>
            <w:tcW w:w="5755" w:type="dxa"/>
            <w:shd w:val="clear" w:color="auto" w:fill="auto"/>
          </w:tcPr>
          <w:p w:rsidR="00B75AC7" w:rsidRDefault="00B75AC7" w:rsidP="0096385F">
            <w:pPr>
              <w:spacing w:before="120" w:after="120"/>
              <w:rPr>
                <w:b/>
              </w:rPr>
            </w:pPr>
            <w:r>
              <w:rPr>
                <w:b/>
              </w:rPr>
              <w:t>3.33.3.оголошення про прийом заяв від кандидатів на посаду Керівника виконавчого органу Асоціації і основні вимоги до кандидатів;</w:t>
            </w:r>
          </w:p>
        </w:tc>
        <w:tc>
          <w:tcPr>
            <w:tcW w:w="3119" w:type="dxa"/>
            <w:shd w:val="clear" w:color="auto" w:fill="auto"/>
          </w:tcPr>
          <w:p w:rsidR="00B75AC7" w:rsidRDefault="00B75AC7" w:rsidP="003438AF">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pStyle w:val="a3"/>
              <w:tabs>
                <w:tab w:val="left" w:pos="708"/>
              </w:tabs>
              <w:spacing w:before="120" w:after="120"/>
              <w:rPr>
                <w:b/>
                <w:bCs/>
                <w:lang w:val="uk-UA"/>
              </w:rPr>
            </w:pPr>
            <w:r w:rsidRPr="00C67B72">
              <w:rPr>
                <w:b/>
                <w:bCs/>
                <w:noProof/>
              </w:rPr>
              <w:t>4.</w:t>
            </w:r>
            <w:r w:rsidRPr="00C67B72">
              <w:rPr>
                <w:b/>
                <w:bCs/>
              </w:rPr>
              <w:t xml:space="preserve"> Організація роботи Ради Асоціації</w:t>
            </w:r>
          </w:p>
        </w:tc>
        <w:tc>
          <w:tcPr>
            <w:tcW w:w="5755" w:type="dxa"/>
            <w:shd w:val="clear" w:color="auto" w:fill="auto"/>
          </w:tcPr>
          <w:p w:rsidR="00B75AC7" w:rsidRPr="00C67B72" w:rsidRDefault="00B75AC7" w:rsidP="00301B24">
            <w:pPr>
              <w:spacing w:before="120" w:after="120"/>
              <w:rPr>
                <w:b/>
              </w:rPr>
            </w:pPr>
            <w:bookmarkStart w:id="0" w:name="_GoBack"/>
            <w:bookmarkEnd w:id="0"/>
          </w:p>
        </w:tc>
        <w:tc>
          <w:tcPr>
            <w:tcW w:w="3119" w:type="dxa"/>
            <w:shd w:val="clear" w:color="auto" w:fill="auto"/>
          </w:tcPr>
          <w:p w:rsidR="00B75AC7" w:rsidRPr="00C67B72"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4.1</w:t>
            </w:r>
            <w:r w:rsidRPr="00C67B72">
              <w:t xml:space="preserve">.Засідання Ради Асоціації проводяться в міру необхідності, але не рідше, ніж один раз на два </w:t>
            </w:r>
            <w:r w:rsidRPr="00C67B72">
              <w:lastRenderedPageBreak/>
              <w:t>місяці.</w:t>
            </w:r>
          </w:p>
        </w:tc>
        <w:tc>
          <w:tcPr>
            <w:tcW w:w="5755" w:type="dxa"/>
            <w:shd w:val="clear" w:color="auto" w:fill="auto"/>
          </w:tcPr>
          <w:p w:rsidR="00B75AC7" w:rsidRPr="00C67B72" w:rsidRDefault="00B75AC7" w:rsidP="00301B24">
            <w:pPr>
              <w:spacing w:before="120" w:after="120"/>
            </w:pPr>
            <w:r w:rsidRPr="00C67B72">
              <w:rPr>
                <w:noProof/>
              </w:rPr>
              <w:lastRenderedPageBreak/>
              <w:t>4.1</w:t>
            </w:r>
            <w:r w:rsidRPr="00C67B72">
              <w:t xml:space="preserve">.Засідання Ради Асоціації проводяться в міру необхідності, але не рідше, ніж один раз на </w:t>
            </w:r>
            <w:r w:rsidRPr="00C67B72">
              <w:rPr>
                <w:strike/>
              </w:rPr>
              <w:t>два</w:t>
            </w:r>
            <w:r w:rsidRPr="00C67B72">
              <w:t xml:space="preserve"> </w:t>
            </w:r>
            <w:r w:rsidRPr="00C67B72">
              <w:rPr>
                <w:b/>
              </w:rPr>
              <w:t>три</w:t>
            </w:r>
            <w:r w:rsidRPr="00C67B72">
              <w:t xml:space="preserve"> </w:t>
            </w:r>
            <w:r w:rsidRPr="00C67B72">
              <w:lastRenderedPageBreak/>
              <w:t>місяці.</w:t>
            </w:r>
          </w:p>
        </w:tc>
        <w:tc>
          <w:tcPr>
            <w:tcW w:w="3119" w:type="dxa"/>
            <w:shd w:val="clear" w:color="auto" w:fill="auto"/>
          </w:tcPr>
          <w:p w:rsidR="00B75AC7" w:rsidRPr="00C67B72"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4.2.Головою Ради є Президент Асоціації.</w:t>
            </w:r>
          </w:p>
        </w:tc>
        <w:tc>
          <w:tcPr>
            <w:tcW w:w="5755" w:type="dxa"/>
            <w:shd w:val="clear" w:color="auto" w:fill="auto"/>
          </w:tcPr>
          <w:p w:rsidR="00B75AC7" w:rsidRPr="00C67B72" w:rsidRDefault="00B75AC7" w:rsidP="008C42A3">
            <w:pPr>
              <w:spacing w:before="120" w:after="120"/>
            </w:pPr>
            <w:r w:rsidRPr="00C67B72">
              <w:t>4.2.</w:t>
            </w:r>
            <w:r w:rsidRPr="00594E05">
              <w:rPr>
                <w:strike/>
              </w:rPr>
              <w:t>Головою Ради є Президент Асоціації.</w:t>
            </w:r>
            <w:r w:rsidRPr="001F580B">
              <w:t xml:space="preserve"> Голова Ради  Асоціації </w:t>
            </w:r>
            <w:r w:rsidRPr="005C3917">
              <w:rPr>
                <w:b/>
              </w:rPr>
              <w:t>обирається Членами Ради Асоціації із числа Голів Рад регіонів</w:t>
            </w:r>
            <w:r>
              <w:rPr>
                <w:b/>
              </w:rPr>
              <w:t xml:space="preserve"> </w:t>
            </w:r>
            <w:r w:rsidRPr="003311AC">
              <w:rPr>
                <w:b/>
              </w:rPr>
              <w:t xml:space="preserve">терміном на </w:t>
            </w:r>
            <w:r>
              <w:rPr>
                <w:b/>
              </w:rPr>
              <w:t>чотири</w:t>
            </w:r>
            <w:r w:rsidRPr="003311AC">
              <w:rPr>
                <w:b/>
              </w:rPr>
              <w:t xml:space="preserve"> роки,</w:t>
            </w:r>
            <w:r>
              <w:rPr>
                <w:b/>
              </w:rPr>
              <w:t xml:space="preserve"> </w:t>
            </w:r>
            <w:r w:rsidRPr="003311AC">
              <w:rPr>
                <w:b/>
              </w:rPr>
              <w:t>з можлив</w:t>
            </w:r>
            <w:r w:rsidR="008C42A3">
              <w:rPr>
                <w:b/>
              </w:rPr>
              <w:t xml:space="preserve">им переобранням ще </w:t>
            </w:r>
            <w:r>
              <w:rPr>
                <w:b/>
              </w:rPr>
              <w:t xml:space="preserve"> на</w:t>
            </w:r>
            <w:r w:rsidRPr="003311AC">
              <w:rPr>
                <w:b/>
              </w:rPr>
              <w:t xml:space="preserve"> </w:t>
            </w:r>
            <w:r>
              <w:rPr>
                <w:b/>
              </w:rPr>
              <w:t xml:space="preserve">один термін поспіль </w:t>
            </w:r>
            <w:r w:rsidRPr="003311AC">
              <w:rPr>
                <w:b/>
              </w:rPr>
              <w:t xml:space="preserve"> і є підзвітним Раді Асоціації </w:t>
            </w:r>
            <w:r>
              <w:rPr>
                <w:b/>
              </w:rPr>
              <w:t xml:space="preserve">та </w:t>
            </w:r>
            <w:r w:rsidRPr="003311AC">
              <w:rPr>
                <w:b/>
              </w:rPr>
              <w:t>Загальним Зборам (Конф</w:t>
            </w:r>
            <w:r>
              <w:rPr>
                <w:b/>
              </w:rPr>
              <w:t>еренції) дійсних Учасників Асоціації.</w:t>
            </w:r>
          </w:p>
        </w:tc>
        <w:tc>
          <w:tcPr>
            <w:tcW w:w="3119" w:type="dxa"/>
            <w:shd w:val="clear" w:color="auto" w:fill="auto"/>
          </w:tcPr>
          <w:p w:rsidR="00B75AC7" w:rsidRPr="00C67B72" w:rsidRDefault="00B75AC7" w:rsidP="00301B24">
            <w:pPr>
              <w:spacing w:before="120" w:after="120"/>
              <w:rPr>
                <w:b/>
              </w:rPr>
            </w:pPr>
            <w:r>
              <w:rPr>
                <w:b/>
              </w:rPr>
              <w:t>8.1. Статуту</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4.3.</w:t>
            </w:r>
            <w:r w:rsidRPr="00C67B72">
              <w:t>На першому засіданні Ради Асоціації після обрання Президента Асоціації Загальними зборами Учасників АсМАП України з числа її членів обирають першого заступника, заступника Голови та Секретаря Ради Асоціації.</w:t>
            </w:r>
          </w:p>
        </w:tc>
        <w:tc>
          <w:tcPr>
            <w:tcW w:w="5755" w:type="dxa"/>
            <w:shd w:val="clear" w:color="auto" w:fill="auto"/>
          </w:tcPr>
          <w:p w:rsidR="00B75AC7" w:rsidRPr="009527BC" w:rsidRDefault="00B75AC7" w:rsidP="00301B24">
            <w:pPr>
              <w:spacing w:before="120" w:after="120"/>
              <w:rPr>
                <w:b/>
              </w:rPr>
            </w:pPr>
            <w:r w:rsidRPr="009527BC">
              <w:rPr>
                <w:b/>
                <w:noProof/>
                <w:lang w:eastAsia="ru-RU"/>
              </w:rPr>
              <w:t>4.3.</w:t>
            </w:r>
            <w:r w:rsidRPr="009527BC">
              <w:rPr>
                <w:b/>
                <w:lang w:val="ru-RU"/>
              </w:rPr>
              <w:t xml:space="preserve"> На засіданні Ради Асоціації після обрання Голови Ради,</w:t>
            </w:r>
            <w:r>
              <w:rPr>
                <w:b/>
                <w:lang w:val="ru-RU"/>
              </w:rPr>
              <w:t xml:space="preserve"> </w:t>
            </w:r>
            <w:r w:rsidRPr="009527BC">
              <w:rPr>
                <w:b/>
                <w:lang w:val="ru-RU"/>
              </w:rPr>
              <w:t>з числа її членів обирають першого заступника, заступника Голови та секретаря Ради Асоціації.</w:t>
            </w:r>
          </w:p>
        </w:tc>
        <w:tc>
          <w:tcPr>
            <w:tcW w:w="3119" w:type="dxa"/>
            <w:shd w:val="clear" w:color="auto" w:fill="auto"/>
          </w:tcPr>
          <w:p w:rsidR="00B75AC7" w:rsidRPr="00C67B72"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4.4.Голова Ради Асоціації:</w:t>
            </w:r>
          </w:p>
          <w:p w:rsidR="00B75AC7" w:rsidRPr="00C67B72" w:rsidRDefault="00B75AC7" w:rsidP="00301B24">
            <w:pPr>
              <w:spacing w:before="120" w:after="120"/>
            </w:pPr>
            <w:r w:rsidRPr="00C67B72">
              <w:rPr>
                <w:noProof/>
              </w:rPr>
              <w:t>4.4.1.</w:t>
            </w:r>
            <w:r w:rsidRPr="00C67B72">
              <w:t>керує роботою Ради Асоціації;</w:t>
            </w:r>
          </w:p>
          <w:p w:rsidR="00B75AC7" w:rsidRPr="00C67B72" w:rsidRDefault="00B75AC7" w:rsidP="00301B24">
            <w:pPr>
              <w:spacing w:before="120" w:after="120"/>
            </w:pPr>
            <w:r w:rsidRPr="00C67B72">
              <w:rPr>
                <w:noProof/>
              </w:rPr>
              <w:t>4.4.2.</w:t>
            </w:r>
            <w:r w:rsidRPr="00C67B72">
              <w:t>скликає засідання Ради Асоціації;</w:t>
            </w:r>
          </w:p>
          <w:p w:rsidR="00B75AC7" w:rsidRPr="00C67B72" w:rsidRDefault="00B75AC7" w:rsidP="00301B24">
            <w:pPr>
              <w:pStyle w:val="a3"/>
              <w:tabs>
                <w:tab w:val="left" w:pos="708"/>
              </w:tabs>
              <w:spacing w:before="120" w:after="120"/>
              <w:rPr>
                <w:lang w:val="uk-UA"/>
              </w:rPr>
            </w:pPr>
            <w:r w:rsidRPr="00C67B72">
              <w:rPr>
                <w:noProof/>
                <w:lang w:val="uk-UA"/>
              </w:rPr>
              <w:t>4.4.3.</w:t>
            </w:r>
            <w:r w:rsidRPr="00C67B72">
              <w:rPr>
                <w:lang w:val="uk-UA"/>
              </w:rPr>
              <w:t>здійснює інші функції, необхідні для організації діяльності Ради Асоціації  в межах її повноважень.</w:t>
            </w:r>
          </w:p>
        </w:tc>
        <w:tc>
          <w:tcPr>
            <w:tcW w:w="5755" w:type="dxa"/>
            <w:shd w:val="clear" w:color="auto" w:fill="auto"/>
          </w:tcPr>
          <w:p w:rsidR="00B75AC7" w:rsidRPr="00C67B72" w:rsidRDefault="00B75AC7" w:rsidP="00301B24">
            <w:pPr>
              <w:spacing w:before="120" w:after="120"/>
            </w:pPr>
            <w:r w:rsidRPr="00C67B72">
              <w:t>4.4.Голова Ради Асоціації:</w:t>
            </w:r>
          </w:p>
          <w:p w:rsidR="00B75AC7" w:rsidRPr="00C67B72" w:rsidRDefault="00B75AC7" w:rsidP="00301B24">
            <w:pPr>
              <w:spacing w:before="120" w:after="120"/>
            </w:pPr>
            <w:r w:rsidRPr="00C67B72">
              <w:rPr>
                <w:noProof/>
              </w:rPr>
              <w:t>4.4.1.</w:t>
            </w:r>
            <w:r w:rsidRPr="00C67B72">
              <w:t>керує роботою Ради Асоціації;</w:t>
            </w:r>
          </w:p>
          <w:p w:rsidR="00B75AC7" w:rsidRDefault="00B75AC7" w:rsidP="00603BFB">
            <w:pPr>
              <w:spacing w:before="120" w:after="120"/>
            </w:pPr>
            <w:r w:rsidRPr="00C67B72">
              <w:rPr>
                <w:noProof/>
              </w:rPr>
              <w:t>4.4.2.</w:t>
            </w:r>
            <w:r w:rsidRPr="00C67B72">
              <w:t xml:space="preserve">скликає </w:t>
            </w:r>
            <w:r>
              <w:t xml:space="preserve">та веде </w:t>
            </w:r>
            <w:r w:rsidRPr="00C67B72">
              <w:t>засідання Ради Асоціації</w:t>
            </w:r>
            <w:r>
              <w:t xml:space="preserve">, підписує протокол; </w:t>
            </w:r>
          </w:p>
          <w:p w:rsidR="00B75AC7" w:rsidRPr="00C67B72" w:rsidRDefault="00B75AC7" w:rsidP="00301B24">
            <w:pPr>
              <w:spacing w:before="120" w:after="120"/>
            </w:pPr>
            <w:r>
              <w:t>4.4.3.</w:t>
            </w:r>
            <w:r>
              <w:rPr>
                <w:b/>
              </w:rPr>
              <w:t xml:space="preserve">підписує </w:t>
            </w:r>
            <w:r w:rsidRPr="00AA1601">
              <w:rPr>
                <w:b/>
              </w:rPr>
              <w:t>строковий трудовий договір</w:t>
            </w:r>
            <w:r>
              <w:rPr>
                <w:b/>
              </w:rPr>
              <w:t xml:space="preserve"> з обраним керівником виконавчого органу Асоціації </w:t>
            </w:r>
            <w:r w:rsidRPr="004B7512">
              <w:rPr>
                <w:b/>
              </w:rPr>
              <w:t>строком на два роки з правом пролонгації</w:t>
            </w:r>
            <w:r>
              <w:rPr>
                <w:b/>
              </w:rPr>
              <w:t>;</w:t>
            </w:r>
          </w:p>
          <w:p w:rsidR="00B75AC7" w:rsidRPr="00C67B72" w:rsidRDefault="00B75AC7" w:rsidP="00301B24">
            <w:pPr>
              <w:pStyle w:val="a3"/>
              <w:tabs>
                <w:tab w:val="left" w:pos="708"/>
              </w:tabs>
              <w:spacing w:before="120" w:after="120"/>
              <w:rPr>
                <w:lang w:val="uk-UA"/>
              </w:rPr>
            </w:pPr>
            <w:r w:rsidRPr="00C67B72">
              <w:rPr>
                <w:noProof/>
                <w:lang w:val="uk-UA"/>
              </w:rPr>
              <w:t>4.4.3.</w:t>
            </w:r>
            <w:r w:rsidRPr="00C67B72">
              <w:rPr>
                <w:lang w:val="uk-UA"/>
              </w:rPr>
              <w:t>здійснює інші функції, необхідні для організації діяльності Ради Асоціації  в межах її повноважень.</w:t>
            </w:r>
          </w:p>
        </w:tc>
        <w:tc>
          <w:tcPr>
            <w:tcW w:w="3119" w:type="dxa"/>
            <w:shd w:val="clear" w:color="auto" w:fill="auto"/>
          </w:tcPr>
          <w:p w:rsidR="00B75AC7" w:rsidRDefault="00B75AC7" w:rsidP="00301B24">
            <w:pPr>
              <w:spacing w:before="120" w:after="120"/>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4.5.</w:t>
            </w:r>
            <w:r w:rsidRPr="00C67B72">
              <w:t xml:space="preserve">Перший заступник та заступник Голови Ради Асоціації надають допомогу Голові.  Під час відсутності Голови Ради Асоціації його функції виконує перший заступник Голови. У разі відсутності Голови Ради Асоціації, його першого </w:t>
            </w:r>
            <w:r w:rsidRPr="00C67B72">
              <w:lastRenderedPageBreak/>
              <w:t xml:space="preserve">заступника функції Голови виконує заступник Голови Ради Асоціації.  </w:t>
            </w:r>
          </w:p>
        </w:tc>
        <w:tc>
          <w:tcPr>
            <w:tcW w:w="5755" w:type="dxa"/>
            <w:shd w:val="clear" w:color="auto" w:fill="auto"/>
          </w:tcPr>
          <w:p w:rsidR="00B75AC7" w:rsidRPr="00C67B72" w:rsidRDefault="00B75AC7" w:rsidP="00301B24">
            <w:pPr>
              <w:spacing w:before="120" w:after="120"/>
            </w:pPr>
            <w:r w:rsidRPr="00C67B72">
              <w:rPr>
                <w:noProof/>
              </w:rPr>
              <w:lastRenderedPageBreak/>
              <w:t>4.5.</w:t>
            </w:r>
            <w:r w:rsidRPr="00C67B72">
              <w:t xml:space="preserve">Перший заступник та заступник Голови Ради Асоціації надають допомогу Голові.  Під час відсутності Голови Ради Асоціації його функції виконує перший заступник Голови. У разі відсутності Голови Ради Асоціації, його першого </w:t>
            </w:r>
            <w:r w:rsidRPr="00C67B72">
              <w:lastRenderedPageBreak/>
              <w:t xml:space="preserve">заступника функції Голови виконує заступник Голови Ради Асоціації.  </w:t>
            </w:r>
          </w:p>
        </w:tc>
        <w:tc>
          <w:tcPr>
            <w:tcW w:w="3119" w:type="dxa"/>
            <w:shd w:val="clear" w:color="auto" w:fill="auto"/>
          </w:tcPr>
          <w:p w:rsidR="00B75AC7" w:rsidRDefault="00B75AC7" w:rsidP="00301B24">
            <w:pPr>
              <w:spacing w:before="120" w:after="120"/>
            </w:pPr>
            <w:r w:rsidRPr="000032CB">
              <w:rPr>
                <w:b/>
              </w:rPr>
              <w:lastRenderedPageBreak/>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4.6.</w:t>
            </w:r>
            <w:r w:rsidRPr="00C67B72">
              <w:t>Секретар Ради Асоціації організовує ведення діловодства, протоколів засідань, інших документів Ради Асоціації.</w:t>
            </w:r>
          </w:p>
        </w:tc>
        <w:tc>
          <w:tcPr>
            <w:tcW w:w="5755" w:type="dxa"/>
            <w:shd w:val="clear" w:color="auto" w:fill="auto"/>
          </w:tcPr>
          <w:p w:rsidR="00B75AC7" w:rsidRPr="00C67B72" w:rsidRDefault="00B75AC7" w:rsidP="00301B24">
            <w:pPr>
              <w:spacing w:before="120" w:after="120"/>
            </w:pPr>
            <w:r w:rsidRPr="00C67B72">
              <w:rPr>
                <w:noProof/>
              </w:rPr>
              <w:t>4.6.</w:t>
            </w:r>
            <w:r w:rsidRPr="00C67B72">
              <w:t>Секретар Ради Асоціації організовує ведення діловодства, протоколів засідань, інших документів Ради Асоціації.</w:t>
            </w:r>
          </w:p>
        </w:tc>
        <w:tc>
          <w:tcPr>
            <w:tcW w:w="3119" w:type="dxa"/>
            <w:shd w:val="clear" w:color="auto" w:fill="auto"/>
          </w:tcPr>
          <w:p w:rsidR="00B75AC7" w:rsidRDefault="00B75AC7" w:rsidP="00301B24">
            <w:pPr>
              <w:spacing w:before="120" w:after="120"/>
            </w:pPr>
            <w:r w:rsidRPr="000032CB">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4.7.</w:t>
            </w:r>
            <w:r w:rsidRPr="00C67B72">
              <w:t>Про наступне засідання Ради Асоціації її членів повідомляє Голова Ради не пізніше, як за</w:t>
            </w:r>
            <w:r w:rsidRPr="00C67B72">
              <w:rPr>
                <w:noProof/>
              </w:rPr>
              <w:t xml:space="preserve"> 7</w:t>
            </w:r>
            <w:r w:rsidRPr="00C67B72">
              <w:t xml:space="preserve"> днів до дати засідання. Повідомлення має містити відомості про дату, час і місце проведення засідання, порядок денний та копії довідок і проектів рішень з питань, що виносяться на засідання.</w:t>
            </w:r>
          </w:p>
        </w:tc>
        <w:tc>
          <w:tcPr>
            <w:tcW w:w="5755" w:type="dxa"/>
            <w:shd w:val="clear" w:color="auto" w:fill="auto"/>
          </w:tcPr>
          <w:p w:rsidR="00B75AC7" w:rsidRPr="00C67B72" w:rsidRDefault="00B75AC7" w:rsidP="00301B24">
            <w:pPr>
              <w:spacing w:before="120" w:after="120"/>
            </w:pPr>
            <w:r w:rsidRPr="00C67B72">
              <w:rPr>
                <w:noProof/>
              </w:rPr>
              <w:t>4.7.</w:t>
            </w:r>
            <w:r w:rsidRPr="00C67B72">
              <w:t>Про наступне засідання Ради Асоціації її членів повідомляє Голова Ради не пізніше, як за</w:t>
            </w:r>
            <w:r w:rsidRPr="00C67B72">
              <w:rPr>
                <w:noProof/>
              </w:rPr>
              <w:t xml:space="preserve"> 7</w:t>
            </w:r>
            <w:r w:rsidRPr="00C67B72">
              <w:t xml:space="preserve"> днів до дати засідання. Повідомлення має містити відомості про дату, час і місце проведення засідання, порядок денний та копії довідок і проектів рішень з питань, що виносяться на засідання.</w:t>
            </w:r>
          </w:p>
        </w:tc>
        <w:tc>
          <w:tcPr>
            <w:tcW w:w="3119" w:type="dxa"/>
            <w:shd w:val="clear" w:color="auto" w:fill="auto"/>
          </w:tcPr>
          <w:p w:rsidR="00B75AC7" w:rsidRDefault="00B75AC7" w:rsidP="00301B24">
            <w:pPr>
              <w:spacing w:before="120" w:after="120"/>
            </w:pPr>
            <w:r w:rsidRPr="000032CB">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4.8.</w:t>
            </w:r>
            <w:r w:rsidRPr="00C67B72">
              <w:t>Не пізніше, як за</w:t>
            </w:r>
            <w:r w:rsidRPr="00C67B72">
              <w:rPr>
                <w:noProof/>
              </w:rPr>
              <w:t xml:space="preserve"> 5</w:t>
            </w:r>
            <w:r w:rsidRPr="00C67B72">
              <w:t xml:space="preserve"> днів до проведення засідання, член Ради Асоціації може запропонувати зміни або доповнення до порядку денного.</w:t>
            </w:r>
          </w:p>
        </w:tc>
        <w:tc>
          <w:tcPr>
            <w:tcW w:w="5755" w:type="dxa"/>
            <w:shd w:val="clear" w:color="auto" w:fill="auto"/>
          </w:tcPr>
          <w:p w:rsidR="00B75AC7" w:rsidRPr="00C67B72" w:rsidRDefault="00B75AC7" w:rsidP="00301B24">
            <w:pPr>
              <w:spacing w:before="120" w:after="120"/>
            </w:pPr>
            <w:r w:rsidRPr="00C67B72">
              <w:rPr>
                <w:noProof/>
              </w:rPr>
              <w:t>4.8.</w:t>
            </w:r>
            <w:r w:rsidRPr="00C67B72">
              <w:t>Не пізніше, як за</w:t>
            </w:r>
            <w:r w:rsidRPr="00C67B72">
              <w:rPr>
                <w:noProof/>
              </w:rPr>
              <w:t xml:space="preserve"> 5</w:t>
            </w:r>
            <w:r w:rsidRPr="00C67B72">
              <w:t xml:space="preserve"> днів до проведення засідання, член Ради Асоціації може запропонувати зміни або доповнення до порядку денного.</w:t>
            </w:r>
          </w:p>
        </w:tc>
        <w:tc>
          <w:tcPr>
            <w:tcW w:w="3119" w:type="dxa"/>
            <w:shd w:val="clear" w:color="auto" w:fill="auto"/>
          </w:tcPr>
          <w:p w:rsidR="00B75AC7" w:rsidRDefault="00B75AC7" w:rsidP="00301B24">
            <w:pPr>
              <w:spacing w:before="120" w:after="120"/>
            </w:pPr>
            <w:r w:rsidRPr="000032CB">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4.9.Позачергові засідання Ради Асоціації скликаються Головою Ради (а під час його відсутності першим заступником або заступником Голови Ради Асоціації), а також на письмову вимогу</w:t>
            </w:r>
            <w:r w:rsidRPr="00C67B72">
              <w:rPr>
                <w:noProof/>
              </w:rPr>
              <w:t xml:space="preserve"> 1/3 </w:t>
            </w:r>
            <w:r w:rsidRPr="00C67B72">
              <w:t>членів Ради Асоціації або більшості членів Ревізійної комісії Асоціації.</w:t>
            </w:r>
          </w:p>
        </w:tc>
        <w:tc>
          <w:tcPr>
            <w:tcW w:w="5755" w:type="dxa"/>
            <w:shd w:val="clear" w:color="auto" w:fill="auto"/>
          </w:tcPr>
          <w:p w:rsidR="00B75AC7" w:rsidRPr="00C67B72" w:rsidRDefault="00B75AC7" w:rsidP="00301B24">
            <w:pPr>
              <w:spacing w:before="120" w:after="120"/>
            </w:pPr>
            <w:r w:rsidRPr="00C67B72">
              <w:t>4.9.Позачергові засідання Ради Асоціації скликаються Головою Ради (а під час його відсутності першим заступником або заступником Голови Ради Асоціації), а також на письмову вимогу</w:t>
            </w:r>
            <w:r w:rsidRPr="00C67B72">
              <w:rPr>
                <w:noProof/>
              </w:rPr>
              <w:t xml:space="preserve"> 1/3 </w:t>
            </w:r>
            <w:r w:rsidRPr="00C67B72">
              <w:t>членів Ради Асоціації або більшості членів Ревізійної комісії Асоціації.</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4.10.Вимога про скликання позачергового засідання Ради Асоціації повинна містити вказівку на питання, які потребують термінового обговорення Радою Асоціації.</w:t>
            </w:r>
          </w:p>
        </w:tc>
        <w:tc>
          <w:tcPr>
            <w:tcW w:w="5755" w:type="dxa"/>
            <w:shd w:val="clear" w:color="auto" w:fill="auto"/>
          </w:tcPr>
          <w:p w:rsidR="00B75AC7" w:rsidRPr="00C67B72" w:rsidRDefault="00B75AC7" w:rsidP="00301B24">
            <w:pPr>
              <w:spacing w:before="120" w:after="120"/>
            </w:pPr>
            <w:r w:rsidRPr="00C67B72">
              <w:t>4.10.Вимога про скликання позачергового засідання Ради Асоціації повинна містити вказівку на питання, які потребують термінового обговорення Радою Асоціації.</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rPr>
                <w:lang w:val="ru-RU"/>
              </w:rPr>
            </w:pPr>
            <w:r w:rsidRPr="00C67B72">
              <w:rPr>
                <w:noProof/>
              </w:rPr>
              <w:t>4.11.</w:t>
            </w:r>
            <w:r w:rsidRPr="00C67B72">
              <w:t>Позачергове засідання Ради Асоціації має бути скликано не пізніше, ніж через</w:t>
            </w:r>
            <w:r w:rsidRPr="00C67B72">
              <w:rPr>
                <w:noProof/>
              </w:rPr>
              <w:t xml:space="preserve"> 5</w:t>
            </w:r>
            <w:r w:rsidRPr="00C67B72">
              <w:t xml:space="preserve"> днів від дня надходження вимоги на адресу Ради від осіб, </w:t>
            </w:r>
            <w:r w:rsidRPr="00C67B72">
              <w:lastRenderedPageBreak/>
              <w:t>вказаних в п.4.9. цього Положення. Порядок повідомлення про позачергове засідання аналогічний порядку, передбаченого у п.4.7 цього Положення.</w:t>
            </w:r>
          </w:p>
        </w:tc>
        <w:tc>
          <w:tcPr>
            <w:tcW w:w="5755" w:type="dxa"/>
            <w:shd w:val="clear" w:color="auto" w:fill="auto"/>
          </w:tcPr>
          <w:p w:rsidR="00B75AC7" w:rsidRPr="00C67B72" w:rsidRDefault="00B75AC7" w:rsidP="00301B24">
            <w:pPr>
              <w:spacing w:before="120" w:after="120"/>
              <w:rPr>
                <w:lang w:val="ru-RU"/>
              </w:rPr>
            </w:pPr>
            <w:r w:rsidRPr="00C67B72">
              <w:rPr>
                <w:noProof/>
              </w:rPr>
              <w:lastRenderedPageBreak/>
              <w:t>4.11.</w:t>
            </w:r>
            <w:r w:rsidRPr="00C67B72">
              <w:t>Позачергове засідання Ради Асоціації має бути скликано не пізніше, ніж через</w:t>
            </w:r>
            <w:r w:rsidRPr="00C67B72">
              <w:rPr>
                <w:noProof/>
              </w:rPr>
              <w:t xml:space="preserve"> 5</w:t>
            </w:r>
            <w:r w:rsidRPr="00C67B72">
              <w:t xml:space="preserve"> днів від дня надходження вимоги на адресу Ради від осіб, </w:t>
            </w:r>
            <w:r w:rsidRPr="00C67B72">
              <w:lastRenderedPageBreak/>
              <w:t>вказаних в п.4.9. цього Положення. Порядок повідомлення про позачергове засідання аналогічний порядку, передбаченого у п.4.7 цього Положення.</w:t>
            </w:r>
          </w:p>
        </w:tc>
        <w:tc>
          <w:tcPr>
            <w:tcW w:w="3119" w:type="dxa"/>
            <w:shd w:val="clear" w:color="auto" w:fill="auto"/>
          </w:tcPr>
          <w:p w:rsidR="00B75AC7" w:rsidRDefault="00B75AC7" w:rsidP="00301B24">
            <w:pPr>
              <w:spacing w:before="120" w:after="120"/>
            </w:pPr>
            <w:r w:rsidRPr="001E32AD">
              <w:rPr>
                <w:b/>
              </w:rPr>
              <w:lastRenderedPageBreak/>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4.12.</w:t>
            </w:r>
            <w:r w:rsidRPr="00C67B72">
              <w:t>Член Ради Асоціації бере участь у засіданні Ради особисто.</w:t>
            </w:r>
          </w:p>
        </w:tc>
        <w:tc>
          <w:tcPr>
            <w:tcW w:w="5755" w:type="dxa"/>
            <w:shd w:val="clear" w:color="auto" w:fill="auto"/>
          </w:tcPr>
          <w:p w:rsidR="00B75AC7" w:rsidRPr="00C67B72" w:rsidRDefault="00B75AC7" w:rsidP="00301B24">
            <w:pPr>
              <w:spacing w:before="120" w:after="120"/>
            </w:pPr>
            <w:r w:rsidRPr="00C67B72">
              <w:rPr>
                <w:noProof/>
              </w:rPr>
              <w:t>4.12.</w:t>
            </w:r>
            <w:r w:rsidRPr="00C67B72">
              <w:t>Член Ради Асоціації бере участь у засіданні Ради особисто.</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t xml:space="preserve">4.13.У засіданнях Ради Асоціації приймають участь працівники Секретаріату та інші запрошені особи. </w:t>
            </w:r>
          </w:p>
        </w:tc>
        <w:tc>
          <w:tcPr>
            <w:tcW w:w="5755" w:type="dxa"/>
            <w:shd w:val="clear" w:color="auto" w:fill="auto"/>
          </w:tcPr>
          <w:p w:rsidR="00B75AC7" w:rsidRPr="00C67B72" w:rsidRDefault="00B75AC7" w:rsidP="00301B24">
            <w:pPr>
              <w:spacing w:before="120" w:after="120"/>
            </w:pPr>
            <w:r w:rsidRPr="00C67B72">
              <w:t xml:space="preserve">4.13.У засіданнях Ради Асоціації приймають участь працівники Секретаріату та інші запрошені особи. </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4.14.</w:t>
            </w:r>
            <w:r w:rsidRPr="00C67B72">
              <w:t>Рада Асоціації правомочна приймати рішення, якщо в її засіданні приймають участь не менше</w:t>
            </w:r>
            <w:r w:rsidRPr="00C67B72">
              <w:rPr>
                <w:noProof/>
              </w:rPr>
              <w:t xml:space="preserve"> 2/3</w:t>
            </w:r>
            <w:r w:rsidRPr="00C67B72">
              <w:t xml:space="preserve"> її членів.</w:t>
            </w:r>
          </w:p>
        </w:tc>
        <w:tc>
          <w:tcPr>
            <w:tcW w:w="5755" w:type="dxa"/>
            <w:shd w:val="clear" w:color="auto" w:fill="auto"/>
          </w:tcPr>
          <w:p w:rsidR="00B75AC7" w:rsidRPr="00C67B72" w:rsidRDefault="00B75AC7" w:rsidP="00301B24">
            <w:pPr>
              <w:spacing w:before="120" w:after="120"/>
            </w:pPr>
            <w:r w:rsidRPr="00C67B72">
              <w:rPr>
                <w:noProof/>
              </w:rPr>
              <w:t>4.14.</w:t>
            </w:r>
            <w:r w:rsidRPr="00C67B72">
              <w:t>Рада Асоціації правомочна приймати рішення, якщо в її засіданні приймають участь не менше</w:t>
            </w:r>
            <w:r w:rsidRPr="00C67B72">
              <w:rPr>
                <w:noProof/>
              </w:rPr>
              <w:t xml:space="preserve"> 2/3</w:t>
            </w:r>
            <w:r w:rsidRPr="00C67B72">
              <w:t xml:space="preserve"> її членів.</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646045" w:rsidRDefault="00B75AC7" w:rsidP="00301B24">
            <w:pPr>
              <w:spacing w:before="120" w:after="120"/>
            </w:pPr>
            <w:r w:rsidRPr="00646045">
              <w:rPr>
                <w:noProof/>
              </w:rPr>
              <w:t>4.15.</w:t>
            </w:r>
            <w:r w:rsidRPr="00646045">
              <w:t>Кожен член Ради Асоціації під час голосування має один голос.</w:t>
            </w:r>
          </w:p>
        </w:tc>
        <w:tc>
          <w:tcPr>
            <w:tcW w:w="5755" w:type="dxa"/>
            <w:shd w:val="clear" w:color="auto" w:fill="auto"/>
          </w:tcPr>
          <w:p w:rsidR="00B75AC7" w:rsidRDefault="00B75AC7" w:rsidP="00301B24">
            <w:pPr>
              <w:spacing w:before="120" w:after="120"/>
            </w:pPr>
            <w:r w:rsidRPr="00646045">
              <w:rPr>
                <w:noProof/>
              </w:rPr>
              <w:t>4.15.</w:t>
            </w:r>
            <w:r w:rsidRPr="00646045">
              <w:t>Кожен член Ради Асоціації під час голосування має один голос.</w:t>
            </w:r>
          </w:p>
        </w:tc>
        <w:tc>
          <w:tcPr>
            <w:tcW w:w="3119" w:type="dxa"/>
            <w:shd w:val="clear" w:color="auto" w:fill="auto"/>
          </w:tcPr>
          <w:p w:rsidR="00B75AC7" w:rsidRPr="00C67B72" w:rsidRDefault="00B75AC7" w:rsidP="00301B24">
            <w:pPr>
              <w:spacing w:before="120" w:after="120"/>
              <w:rPr>
                <w:b/>
              </w:rPr>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4.16.</w:t>
            </w:r>
            <w:r w:rsidRPr="00C67B72">
              <w:t>Рішення з усіх питань приймаються простою більшістю голосів присутніх членів Ради Асоціації. У разі рівного розподілу голосів голос Голови Ради Асоціації має перевагу.</w:t>
            </w:r>
          </w:p>
        </w:tc>
        <w:tc>
          <w:tcPr>
            <w:tcW w:w="5755" w:type="dxa"/>
            <w:shd w:val="clear" w:color="auto" w:fill="auto"/>
          </w:tcPr>
          <w:p w:rsidR="00B75AC7" w:rsidRPr="00646045" w:rsidRDefault="00B75AC7" w:rsidP="00301B24">
            <w:pPr>
              <w:spacing w:before="120" w:after="120"/>
            </w:pPr>
            <w:r w:rsidRPr="00646045">
              <w:rPr>
                <w:noProof/>
              </w:rPr>
              <w:t>4.16.</w:t>
            </w:r>
            <w:r w:rsidRPr="00646045">
              <w:t xml:space="preserve">Рішення з усіх питань </w:t>
            </w:r>
            <w:r w:rsidRPr="002B1216">
              <w:rPr>
                <w:b/>
              </w:rPr>
              <w:t xml:space="preserve">(якщо інше не передбачено у Статуті) </w:t>
            </w:r>
            <w:r w:rsidRPr="00646045">
              <w:t>приймаються простою більшістю голосів присутніх членів Ради Асоціації. У разі рівного розподілу голосів голос Голови Ради Асоціації має перевагу.</w:t>
            </w:r>
          </w:p>
        </w:tc>
        <w:tc>
          <w:tcPr>
            <w:tcW w:w="3119" w:type="dxa"/>
            <w:shd w:val="clear" w:color="auto" w:fill="auto"/>
          </w:tcPr>
          <w:p w:rsidR="00B75AC7" w:rsidRDefault="00B75AC7" w:rsidP="00301B24">
            <w:pPr>
              <w:spacing w:before="120" w:after="120"/>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rPr>
                <w:color w:val="000000"/>
              </w:rPr>
            </w:pPr>
            <w:r w:rsidRPr="00C67B72">
              <w:t>4.17.</w:t>
            </w:r>
            <w:r w:rsidRPr="00C67B72">
              <w:rPr>
                <w:noProof/>
                <w:color w:val="000000"/>
              </w:rPr>
              <w:t xml:space="preserve">Для прийняття рішень з невідкладних питань, засідання Ради Асоціації можуть проводитися за допомогою </w:t>
            </w:r>
            <w:r w:rsidRPr="00C67B72">
              <w:rPr>
                <w:color w:val="000000"/>
              </w:rPr>
              <w:t>телефонного, електронного зв’язку,  конференц зв’язку, тощо, з подальшим письмовим оформленням результатів засідань та складанням протоколу засідання Ради Асоціації в установленому порядку.</w:t>
            </w:r>
          </w:p>
        </w:tc>
        <w:tc>
          <w:tcPr>
            <w:tcW w:w="5755" w:type="dxa"/>
            <w:shd w:val="clear" w:color="auto" w:fill="auto"/>
          </w:tcPr>
          <w:p w:rsidR="00B75AC7" w:rsidRPr="00C67B72" w:rsidRDefault="00B75AC7" w:rsidP="00301B24">
            <w:pPr>
              <w:spacing w:before="120" w:after="120"/>
              <w:rPr>
                <w:color w:val="000000"/>
              </w:rPr>
            </w:pPr>
            <w:r w:rsidRPr="00C67B72">
              <w:t>4.17.</w:t>
            </w:r>
            <w:r w:rsidRPr="00C67B72">
              <w:rPr>
                <w:noProof/>
                <w:color w:val="000000"/>
              </w:rPr>
              <w:t xml:space="preserve">Для прийняття рішень з невідкладних питань, засідання Ради Асоціації можуть проводитися за допомогою </w:t>
            </w:r>
            <w:r w:rsidRPr="00C67B72">
              <w:rPr>
                <w:color w:val="000000"/>
              </w:rPr>
              <w:t>телефонного, електронного зв’язку,  конференц зв’язку, тощо, з подальшим письмовим оформленням результатів засідань та складанням протоколу засідання Ради Асоціації в установленому порядку.</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rPr>
                <w:color w:val="000000"/>
              </w:rPr>
            </w:pPr>
            <w:r w:rsidRPr="00C67B72">
              <w:t xml:space="preserve">4.18.Протокол засідання Ради Асоціації підписується Головою Ради Асоціації або першим заступником, заступником Голови, який його заміщає, та </w:t>
            </w:r>
            <w:r w:rsidRPr="00C67B72">
              <w:lastRenderedPageBreak/>
              <w:t xml:space="preserve">Секретарем Ради Асоціації. </w:t>
            </w:r>
            <w:r w:rsidRPr="00C67B72">
              <w:rPr>
                <w:color w:val="000000"/>
              </w:rPr>
              <w:t>В разі відсутності Секретаря Ради Асоціації, на це засідання обирається Секретар із членів Ради Асоціації.</w:t>
            </w:r>
          </w:p>
        </w:tc>
        <w:tc>
          <w:tcPr>
            <w:tcW w:w="5755" w:type="dxa"/>
            <w:shd w:val="clear" w:color="auto" w:fill="auto"/>
          </w:tcPr>
          <w:p w:rsidR="00B75AC7" w:rsidRPr="00C67B72" w:rsidRDefault="00B75AC7" w:rsidP="00301B24">
            <w:pPr>
              <w:spacing w:before="120" w:after="120"/>
              <w:rPr>
                <w:color w:val="000000"/>
              </w:rPr>
            </w:pPr>
            <w:r w:rsidRPr="00C67B72">
              <w:lastRenderedPageBreak/>
              <w:t xml:space="preserve">4.18.Протокол засідання Ради Асоціації підписується Головою Ради Асоціації або першим заступником, заступником Голови, який його заміщає, та </w:t>
            </w:r>
            <w:r w:rsidRPr="00C67B72">
              <w:lastRenderedPageBreak/>
              <w:t xml:space="preserve">Секретарем Ради Асоціації. </w:t>
            </w:r>
            <w:r w:rsidRPr="00C67B72">
              <w:rPr>
                <w:color w:val="000000"/>
              </w:rPr>
              <w:t>В разі відсутності Секретаря Ради Асоціації, на це засідання обирається Секретар із членів Ради Асоціації.</w:t>
            </w:r>
          </w:p>
        </w:tc>
        <w:tc>
          <w:tcPr>
            <w:tcW w:w="3119" w:type="dxa"/>
            <w:shd w:val="clear" w:color="auto" w:fill="auto"/>
          </w:tcPr>
          <w:p w:rsidR="00B75AC7" w:rsidRDefault="00B75AC7" w:rsidP="00301B24">
            <w:pPr>
              <w:spacing w:before="120" w:after="120"/>
            </w:pPr>
            <w:r w:rsidRPr="001E32AD">
              <w:rPr>
                <w:b/>
              </w:rPr>
              <w:lastRenderedPageBreak/>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4.19.</w:t>
            </w:r>
            <w:r w:rsidRPr="00C67B72">
              <w:t>Протоколи або витяги з них на вимогу повинні бути надані для ознайомлення члену Ради Асоціації, Ревізійної комісії Асоціації або Загальним Зборам (Конференції) Учасників Асоціації.</w:t>
            </w:r>
          </w:p>
        </w:tc>
        <w:tc>
          <w:tcPr>
            <w:tcW w:w="5755" w:type="dxa"/>
            <w:shd w:val="clear" w:color="auto" w:fill="auto"/>
          </w:tcPr>
          <w:p w:rsidR="00B75AC7" w:rsidRPr="00C67B72" w:rsidRDefault="00B75AC7" w:rsidP="00301B24">
            <w:pPr>
              <w:spacing w:before="120" w:after="120"/>
            </w:pPr>
            <w:r w:rsidRPr="00C67B72">
              <w:rPr>
                <w:noProof/>
              </w:rPr>
              <w:t>4.19.</w:t>
            </w:r>
            <w:r w:rsidRPr="00C67B72">
              <w:t xml:space="preserve">Протоколи або витяги з них на вимогу повинні бути надані для ознайомлення члену Ради Асоціації, Ревізійної комісії Асоціації або Загальним Зборам (Конференції) </w:t>
            </w:r>
            <w:r w:rsidR="008C42A3">
              <w:t xml:space="preserve">дійсних </w:t>
            </w:r>
            <w:r w:rsidRPr="00C67B72">
              <w:t>Учасників Асоціації.</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pStyle w:val="a3"/>
              <w:tabs>
                <w:tab w:val="left" w:pos="708"/>
              </w:tabs>
              <w:spacing w:before="120" w:after="120"/>
              <w:rPr>
                <w:b/>
                <w:bCs/>
                <w:lang w:val="uk-UA"/>
              </w:rPr>
            </w:pPr>
            <w:r w:rsidRPr="00C67B72">
              <w:rPr>
                <w:b/>
                <w:bCs/>
                <w:noProof/>
              </w:rPr>
              <w:t>5.</w:t>
            </w:r>
            <w:r w:rsidRPr="00C67B72">
              <w:rPr>
                <w:b/>
                <w:bCs/>
              </w:rPr>
              <w:t>Відповідальність членів Ради Асоціації</w:t>
            </w:r>
          </w:p>
        </w:tc>
        <w:tc>
          <w:tcPr>
            <w:tcW w:w="5755" w:type="dxa"/>
            <w:shd w:val="clear" w:color="auto" w:fill="auto"/>
          </w:tcPr>
          <w:p w:rsidR="00B75AC7" w:rsidRPr="00C67B72" w:rsidRDefault="00B75AC7" w:rsidP="00301B24">
            <w:pPr>
              <w:pStyle w:val="a3"/>
              <w:tabs>
                <w:tab w:val="left" w:pos="708"/>
              </w:tabs>
              <w:spacing w:before="120" w:after="120"/>
              <w:rPr>
                <w:b/>
                <w:bCs/>
                <w:lang w:val="uk-UA"/>
              </w:rPr>
            </w:pPr>
            <w:r w:rsidRPr="00C67B72">
              <w:rPr>
                <w:b/>
                <w:bCs/>
                <w:noProof/>
              </w:rPr>
              <w:t>5.</w:t>
            </w:r>
            <w:r w:rsidRPr="00C67B72">
              <w:rPr>
                <w:b/>
                <w:bCs/>
              </w:rPr>
              <w:t>Відповідальність членів Ради Асоціації</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5.1.</w:t>
            </w:r>
            <w:r w:rsidRPr="00C67B72">
              <w:t>Члени Ради Асоціації несуть персональну відповідальність за виконання рішень Загальних Зборів (Конференції) Учасників Асоціації, Ради Асоціації, якщо вони не суперечать чинному законодавству України та Статуту Асоціації.</w:t>
            </w:r>
          </w:p>
        </w:tc>
        <w:tc>
          <w:tcPr>
            <w:tcW w:w="5755" w:type="dxa"/>
            <w:shd w:val="clear" w:color="auto" w:fill="auto"/>
          </w:tcPr>
          <w:p w:rsidR="00B75AC7" w:rsidRPr="00C67B72" w:rsidRDefault="00B75AC7" w:rsidP="00301B24">
            <w:pPr>
              <w:spacing w:before="120" w:after="120"/>
            </w:pPr>
            <w:r w:rsidRPr="00C67B72">
              <w:rPr>
                <w:noProof/>
              </w:rPr>
              <w:t>5.1.</w:t>
            </w:r>
            <w:r w:rsidRPr="00C67B72">
              <w:t xml:space="preserve">Члени Ради Асоціації несуть персональну відповідальність за виконання рішень Загальних Зборів (Конференції) </w:t>
            </w:r>
            <w:r w:rsidR="008C42A3">
              <w:t xml:space="preserve">дійсних </w:t>
            </w:r>
            <w:r w:rsidRPr="00C67B72">
              <w:t>Учасників Асоціації, Ради Асоціації, якщо вони не суперечать чинному законодавству України та Статуту Асоціації.</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5.2.</w:t>
            </w:r>
            <w:r w:rsidRPr="00C67B72">
              <w:t>Члени Ради Асоціації у разі невиконання або неналежного виконання своїх обов'язків чи неприйняття участі у трьох і більше засіданнях Ради Асоціації без поважних причин підлягають відкликанню шляхом повідомлення Учасників Асоціації регіону, який обирав члена Ради Асоціації.</w:t>
            </w:r>
          </w:p>
        </w:tc>
        <w:tc>
          <w:tcPr>
            <w:tcW w:w="5755" w:type="dxa"/>
            <w:shd w:val="clear" w:color="auto" w:fill="auto"/>
          </w:tcPr>
          <w:p w:rsidR="00B75AC7" w:rsidRPr="00C67B72" w:rsidRDefault="00B75AC7" w:rsidP="00301B24">
            <w:pPr>
              <w:spacing w:before="120" w:after="120"/>
            </w:pPr>
            <w:r w:rsidRPr="00C67B72">
              <w:rPr>
                <w:noProof/>
              </w:rPr>
              <w:t>5.2.</w:t>
            </w:r>
            <w:r w:rsidRPr="00C67B72">
              <w:t>Члени Ради Асоціації</w:t>
            </w:r>
            <w:r w:rsidR="008C42A3">
              <w:t>,</w:t>
            </w:r>
            <w:r w:rsidRPr="00C67B72">
              <w:t xml:space="preserve"> у разі невиконання або неналежного виконання своїх обов'язків чи неприйняття участі у трьох і більше засіданнях Ради Асоціації без поважних причин</w:t>
            </w:r>
            <w:r w:rsidR="008C42A3">
              <w:t>,</w:t>
            </w:r>
            <w:r w:rsidRPr="00C67B72">
              <w:t xml:space="preserve"> підлягають відкликанню шляхом повідомлення Учасників Асоціації регіону, який обирав члена Ради Асоціації.</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rPr>
                <w:noProof/>
              </w:rPr>
            </w:pPr>
          </w:p>
        </w:tc>
        <w:tc>
          <w:tcPr>
            <w:tcW w:w="5755" w:type="dxa"/>
            <w:shd w:val="clear" w:color="auto" w:fill="auto"/>
          </w:tcPr>
          <w:p w:rsidR="00B75AC7" w:rsidRPr="009527BC" w:rsidRDefault="00B75AC7" w:rsidP="00301B24">
            <w:pPr>
              <w:pStyle w:val="4"/>
              <w:shd w:val="clear" w:color="auto" w:fill="FFFFFF"/>
              <w:spacing w:before="120" w:beforeAutospacing="0" w:after="120" w:afterAutospacing="0"/>
            </w:pPr>
            <w:r w:rsidRPr="009527BC">
              <w:rPr>
                <w:bCs w:val="0"/>
              </w:rPr>
              <w:t xml:space="preserve">5.3.Члени Ради Асоціації </w:t>
            </w:r>
            <w:r w:rsidRPr="009527BC">
              <w:rPr>
                <w:bCs w:val="0"/>
                <w:noProof/>
              </w:rPr>
              <w:t xml:space="preserve">несуть солідарну відповідальність за відшкодування збитків, завданих асоціації внаслідок дій або бездіяльності, що порушують Статут чи інші нормативно-правові равові акти Асоціації, законодавчі акти України. Від обов'язку відшкодування збитків звільняються особи, які голосували проти такого рішення або не брали участі у засіданні під час його прийняття, якщо протягом семи днів після </w:t>
            </w:r>
            <w:r w:rsidRPr="009527BC">
              <w:rPr>
                <w:bCs w:val="0"/>
                <w:noProof/>
              </w:rPr>
              <w:lastRenderedPageBreak/>
              <w:t xml:space="preserve">того, як вони дізналися або повинні були дізнатися про таке рішення, подали письмовий протест до Голови Ради. Відставка члена Ради  не звільняє його від відшкодування збитків, завданих з його вини. Спори про відшкодування збитків вирішуються судом. </w:t>
            </w:r>
          </w:p>
        </w:tc>
        <w:tc>
          <w:tcPr>
            <w:tcW w:w="3119" w:type="dxa"/>
            <w:shd w:val="clear" w:color="auto" w:fill="auto"/>
          </w:tcPr>
          <w:p w:rsidR="00B75AC7" w:rsidRPr="00C67B72"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0E4866" w:rsidRDefault="00B75AC7" w:rsidP="00301B24">
            <w:pPr>
              <w:spacing w:before="120" w:after="120"/>
            </w:pPr>
            <w:r w:rsidRPr="000E4866">
              <w:t xml:space="preserve">5.3.Члени Ради Асоціації зобов’язані  зберігати  комерційну таємницю, конфіденційну інформацію та відомості, визначені переліком, затвердженим Радою АсМАП України, що стали їм відомі в процесі виконання своїх обов’язків, встановлених Статутом АсМАП України та цим положенням і нести за її розголошення відповідальність згідно з чинним законодавством України. </w:t>
            </w:r>
          </w:p>
        </w:tc>
        <w:tc>
          <w:tcPr>
            <w:tcW w:w="5755" w:type="dxa"/>
            <w:shd w:val="clear" w:color="auto" w:fill="auto"/>
          </w:tcPr>
          <w:p w:rsidR="00B75AC7" w:rsidRPr="000E4866" w:rsidRDefault="00B75AC7" w:rsidP="00301B24">
            <w:pPr>
              <w:spacing w:before="120" w:after="120"/>
            </w:pPr>
            <w:r>
              <w:t>5.4</w:t>
            </w:r>
            <w:r w:rsidRPr="000E4866">
              <w:t xml:space="preserve">.Члени Ради Асоціації зобов’язані  зберігати  комерційну таємницю, конфіденційну інформацію та відомості, визначені переліком, затвердженим Радою АсМАП України, що стали їм відомі в процесі виконання своїх обов’язків, встановлених Статутом АсМАП України та цим положенням і нести за її розголошення відповідальність згідно з чинним законодавством України. </w:t>
            </w:r>
          </w:p>
        </w:tc>
        <w:tc>
          <w:tcPr>
            <w:tcW w:w="3119" w:type="dxa"/>
            <w:shd w:val="clear" w:color="auto" w:fill="auto"/>
          </w:tcPr>
          <w:p w:rsidR="00B75AC7" w:rsidRDefault="00B75AC7" w:rsidP="00301B24">
            <w:pPr>
              <w:spacing w:before="120" w:after="120"/>
            </w:pPr>
            <w:r w:rsidRPr="001E32AD">
              <w:rPr>
                <w:b/>
              </w:rPr>
              <w:t>Діюча редакція</w:t>
            </w: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pStyle w:val="a3"/>
              <w:tabs>
                <w:tab w:val="left" w:pos="708"/>
              </w:tabs>
              <w:spacing w:before="120" w:after="120"/>
              <w:rPr>
                <w:b/>
                <w:bCs/>
                <w:lang w:val="uk-UA"/>
              </w:rPr>
            </w:pPr>
            <w:r w:rsidRPr="00C67B72">
              <w:rPr>
                <w:b/>
                <w:bCs/>
              </w:rPr>
              <w:t>6.Прикінцеві положення</w:t>
            </w:r>
          </w:p>
        </w:tc>
        <w:tc>
          <w:tcPr>
            <w:tcW w:w="5755" w:type="dxa"/>
            <w:shd w:val="clear" w:color="auto" w:fill="auto"/>
          </w:tcPr>
          <w:p w:rsidR="00B75AC7" w:rsidRPr="00C67B72" w:rsidRDefault="00B75AC7" w:rsidP="00301B24">
            <w:pPr>
              <w:pStyle w:val="a3"/>
              <w:tabs>
                <w:tab w:val="left" w:pos="708"/>
              </w:tabs>
              <w:spacing w:before="120" w:after="120"/>
              <w:rPr>
                <w:b/>
                <w:bCs/>
                <w:lang w:val="uk-UA"/>
              </w:rPr>
            </w:pPr>
            <w:r w:rsidRPr="00C67B72">
              <w:rPr>
                <w:b/>
                <w:bCs/>
              </w:rPr>
              <w:t>6.Прикінцеві положення</w:t>
            </w:r>
          </w:p>
        </w:tc>
        <w:tc>
          <w:tcPr>
            <w:tcW w:w="3119" w:type="dxa"/>
            <w:shd w:val="clear" w:color="auto" w:fill="auto"/>
          </w:tcPr>
          <w:p w:rsidR="00B75AC7" w:rsidRPr="00C67B72"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pPr>
            <w:r w:rsidRPr="00C67B72">
              <w:rPr>
                <w:noProof/>
              </w:rPr>
              <w:t>6.1.</w:t>
            </w:r>
            <w:r w:rsidRPr="00C67B72">
              <w:t>Це Положення набуває чинності від дати його затвердження Загальними Зборами (Конференцією) Учасників Асоціації.</w:t>
            </w:r>
          </w:p>
        </w:tc>
        <w:tc>
          <w:tcPr>
            <w:tcW w:w="5755" w:type="dxa"/>
            <w:shd w:val="clear" w:color="auto" w:fill="auto"/>
          </w:tcPr>
          <w:p w:rsidR="00B75AC7" w:rsidRPr="00C67B72" w:rsidRDefault="00B75AC7" w:rsidP="00301B24">
            <w:pPr>
              <w:spacing w:before="120" w:after="120"/>
            </w:pPr>
            <w:r w:rsidRPr="00C67B72">
              <w:rPr>
                <w:noProof/>
              </w:rPr>
              <w:t>6.1.</w:t>
            </w:r>
            <w:r w:rsidRPr="00C67B72">
              <w:t>Це Положення набуває чинності від дати його затвердження Загальними Зборами (Конференцією) Учасників Асоціації.</w:t>
            </w:r>
          </w:p>
        </w:tc>
        <w:tc>
          <w:tcPr>
            <w:tcW w:w="3119" w:type="dxa"/>
            <w:shd w:val="clear" w:color="auto" w:fill="auto"/>
          </w:tcPr>
          <w:p w:rsidR="00B75AC7" w:rsidRPr="00C67B72" w:rsidRDefault="00B75AC7" w:rsidP="00301B24">
            <w:pPr>
              <w:spacing w:before="120" w:after="120"/>
              <w:rPr>
                <w:b/>
              </w:rPr>
            </w:pPr>
          </w:p>
        </w:tc>
      </w:tr>
      <w:tr w:rsidR="00B75AC7" w:rsidRPr="00C67B72" w:rsidTr="00E81047">
        <w:tc>
          <w:tcPr>
            <w:tcW w:w="648" w:type="dxa"/>
            <w:shd w:val="clear" w:color="auto" w:fill="auto"/>
          </w:tcPr>
          <w:p w:rsidR="00B75AC7" w:rsidRPr="00A319A1" w:rsidRDefault="00B75AC7" w:rsidP="00301B24">
            <w:pPr>
              <w:pStyle w:val="a9"/>
              <w:numPr>
                <w:ilvl w:val="0"/>
                <w:numId w:val="2"/>
              </w:numPr>
              <w:spacing w:before="120" w:after="120"/>
              <w:ind w:left="284"/>
              <w:rPr>
                <w:b/>
              </w:rPr>
            </w:pPr>
          </w:p>
        </w:tc>
        <w:tc>
          <w:tcPr>
            <w:tcW w:w="5754" w:type="dxa"/>
            <w:shd w:val="clear" w:color="auto" w:fill="auto"/>
          </w:tcPr>
          <w:p w:rsidR="00B75AC7" w:rsidRPr="00C67B72" w:rsidRDefault="00B75AC7" w:rsidP="00301B24">
            <w:pPr>
              <w:spacing w:before="120" w:after="120"/>
              <w:rPr>
                <w:lang w:val="en-US"/>
              </w:rPr>
            </w:pPr>
            <w:r w:rsidRPr="00C67B72">
              <w:rPr>
                <w:noProof/>
              </w:rPr>
              <w:t>6.2.</w:t>
            </w:r>
            <w:r w:rsidRPr="00C67B72">
              <w:t>Зміни та доповнення до цього Положення можуть вноситися Радою Асоціації, Президентом та набувають чинності після їх затвердження Загальними Зборами (Конференцією) Учасників Асоціації.</w:t>
            </w:r>
          </w:p>
        </w:tc>
        <w:tc>
          <w:tcPr>
            <w:tcW w:w="5755" w:type="dxa"/>
            <w:shd w:val="clear" w:color="auto" w:fill="auto"/>
          </w:tcPr>
          <w:p w:rsidR="00B75AC7" w:rsidRPr="00E81047" w:rsidRDefault="00B75AC7" w:rsidP="00301B24">
            <w:pPr>
              <w:spacing w:before="120" w:after="120"/>
              <w:rPr>
                <w:strike/>
                <w:lang w:val="en-US"/>
              </w:rPr>
            </w:pPr>
            <w:r w:rsidRPr="00E81047">
              <w:rPr>
                <w:strike/>
                <w:noProof/>
              </w:rPr>
              <w:t>6.2.</w:t>
            </w:r>
            <w:r w:rsidRPr="00E81047">
              <w:rPr>
                <w:strike/>
              </w:rPr>
              <w:t>Зміни та доповнення до цього Положення можуть вноситися Радою Асоціації Президентом та набувають чинності після їх затвердження Загальними Зборами (Конференцією) Учасників Асоціації.</w:t>
            </w:r>
          </w:p>
        </w:tc>
        <w:tc>
          <w:tcPr>
            <w:tcW w:w="3119" w:type="dxa"/>
            <w:shd w:val="clear" w:color="auto" w:fill="auto"/>
          </w:tcPr>
          <w:p w:rsidR="00B75AC7" w:rsidRPr="00C67B72" w:rsidRDefault="00B75AC7" w:rsidP="00301B24">
            <w:pPr>
              <w:spacing w:before="120" w:after="120"/>
              <w:rPr>
                <w:b/>
              </w:rPr>
            </w:pPr>
          </w:p>
        </w:tc>
      </w:tr>
    </w:tbl>
    <w:p w:rsidR="000C7B5A" w:rsidRDefault="000C7B5A"/>
    <w:sectPr w:rsidR="000C7B5A" w:rsidSect="00950ED9">
      <w:footerReference w:type="default" r:id="rId9"/>
      <w:pgSz w:w="16838" w:h="11906" w:orient="landscape"/>
      <w:pgMar w:top="1417" w:right="850" w:bottom="850" w:left="85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A59" w:rsidRDefault="00BB3A59" w:rsidP="001D1E95">
      <w:r>
        <w:separator/>
      </w:r>
    </w:p>
  </w:endnote>
  <w:endnote w:type="continuationSeparator" w:id="0">
    <w:p w:rsidR="00BB3A59" w:rsidRDefault="00BB3A59" w:rsidP="001D1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8587189"/>
      <w:docPartObj>
        <w:docPartGallery w:val="Page Numbers (Bottom of Page)"/>
        <w:docPartUnique/>
      </w:docPartObj>
    </w:sdtPr>
    <w:sdtEndPr/>
    <w:sdtContent>
      <w:p w:rsidR="001D1E95" w:rsidRDefault="001D1E95">
        <w:pPr>
          <w:pStyle w:val="ab"/>
          <w:jc w:val="right"/>
        </w:pPr>
        <w:r>
          <w:fldChar w:fldCharType="begin"/>
        </w:r>
        <w:r>
          <w:instrText>PAGE   \* MERGEFORMAT</w:instrText>
        </w:r>
        <w:r>
          <w:fldChar w:fldCharType="separate"/>
        </w:r>
        <w:r w:rsidR="00BB3A59" w:rsidRPr="00BB3A59">
          <w:rPr>
            <w:noProof/>
            <w:lang w:val="ru-RU"/>
          </w:rPr>
          <w:t>1</w:t>
        </w:r>
        <w:r>
          <w:fldChar w:fldCharType="end"/>
        </w:r>
      </w:p>
    </w:sdtContent>
  </w:sdt>
  <w:p w:rsidR="001D1E95" w:rsidRDefault="001D1E9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A59" w:rsidRDefault="00BB3A59" w:rsidP="001D1E95">
      <w:r>
        <w:separator/>
      </w:r>
    </w:p>
  </w:footnote>
  <w:footnote w:type="continuationSeparator" w:id="0">
    <w:p w:rsidR="00BB3A59" w:rsidRDefault="00BB3A59" w:rsidP="001D1E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8F4FC8"/>
    <w:multiLevelType w:val="hybridMultilevel"/>
    <w:tmpl w:val="E0081E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4DC25AAC"/>
    <w:multiLevelType w:val="hybridMultilevel"/>
    <w:tmpl w:val="96885C0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64D75E46"/>
    <w:multiLevelType w:val="hybridMultilevel"/>
    <w:tmpl w:val="E268489A"/>
    <w:lvl w:ilvl="0" w:tplc="0422000F">
      <w:start w:val="1"/>
      <w:numFmt w:val="decimal"/>
      <w:lvlText w:val="%1."/>
      <w:lvlJc w:val="left"/>
      <w:pPr>
        <w:ind w:left="786"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ED9"/>
    <w:rsid w:val="00005D3C"/>
    <w:rsid w:val="0002367A"/>
    <w:rsid w:val="000354D5"/>
    <w:rsid w:val="0003694D"/>
    <w:rsid w:val="00061AD7"/>
    <w:rsid w:val="00062F0E"/>
    <w:rsid w:val="00066C08"/>
    <w:rsid w:val="000855F6"/>
    <w:rsid w:val="000947C8"/>
    <w:rsid w:val="000A41A2"/>
    <w:rsid w:val="000B601F"/>
    <w:rsid w:val="000C7B5A"/>
    <w:rsid w:val="000D21AF"/>
    <w:rsid w:val="000E4866"/>
    <w:rsid w:val="00111F9A"/>
    <w:rsid w:val="001175F4"/>
    <w:rsid w:val="00123A0D"/>
    <w:rsid w:val="00141CAB"/>
    <w:rsid w:val="001654C4"/>
    <w:rsid w:val="001816C2"/>
    <w:rsid w:val="00181FC7"/>
    <w:rsid w:val="001843C5"/>
    <w:rsid w:val="001A6F57"/>
    <w:rsid w:val="001D1E95"/>
    <w:rsid w:val="001D3121"/>
    <w:rsid w:val="001F052B"/>
    <w:rsid w:val="001F3CF8"/>
    <w:rsid w:val="001F4515"/>
    <w:rsid w:val="001F5E6F"/>
    <w:rsid w:val="00232557"/>
    <w:rsid w:val="00240808"/>
    <w:rsid w:val="00260391"/>
    <w:rsid w:val="0026582D"/>
    <w:rsid w:val="00280352"/>
    <w:rsid w:val="00280866"/>
    <w:rsid w:val="00280CD3"/>
    <w:rsid w:val="00294394"/>
    <w:rsid w:val="002B1216"/>
    <w:rsid w:val="002D328E"/>
    <w:rsid w:val="00300FC6"/>
    <w:rsid w:val="00301B24"/>
    <w:rsid w:val="00304E00"/>
    <w:rsid w:val="00311CD6"/>
    <w:rsid w:val="0031601E"/>
    <w:rsid w:val="003243C8"/>
    <w:rsid w:val="003262E9"/>
    <w:rsid w:val="00335DCD"/>
    <w:rsid w:val="00361D79"/>
    <w:rsid w:val="00370C51"/>
    <w:rsid w:val="00390CBA"/>
    <w:rsid w:val="00392E6C"/>
    <w:rsid w:val="003B174F"/>
    <w:rsid w:val="003B6F3D"/>
    <w:rsid w:val="003C68E2"/>
    <w:rsid w:val="003F55B4"/>
    <w:rsid w:val="00423ECD"/>
    <w:rsid w:val="004352C0"/>
    <w:rsid w:val="00451351"/>
    <w:rsid w:val="0045254B"/>
    <w:rsid w:val="004605FF"/>
    <w:rsid w:val="004B3F17"/>
    <w:rsid w:val="004B6E5B"/>
    <w:rsid w:val="004D60AB"/>
    <w:rsid w:val="004E102C"/>
    <w:rsid w:val="0050066B"/>
    <w:rsid w:val="00543824"/>
    <w:rsid w:val="00547DCF"/>
    <w:rsid w:val="00566146"/>
    <w:rsid w:val="00575901"/>
    <w:rsid w:val="0058731D"/>
    <w:rsid w:val="00594D29"/>
    <w:rsid w:val="00594E05"/>
    <w:rsid w:val="005A138D"/>
    <w:rsid w:val="005A2E2D"/>
    <w:rsid w:val="005B6C19"/>
    <w:rsid w:val="005C227E"/>
    <w:rsid w:val="005D1B4F"/>
    <w:rsid w:val="005D2B57"/>
    <w:rsid w:val="005E48B9"/>
    <w:rsid w:val="005F1005"/>
    <w:rsid w:val="005F5C0C"/>
    <w:rsid w:val="00603BFB"/>
    <w:rsid w:val="00627651"/>
    <w:rsid w:val="006364F9"/>
    <w:rsid w:val="00640FB5"/>
    <w:rsid w:val="00646045"/>
    <w:rsid w:val="00651B4C"/>
    <w:rsid w:val="0065288F"/>
    <w:rsid w:val="0067438A"/>
    <w:rsid w:val="006838C9"/>
    <w:rsid w:val="006B1513"/>
    <w:rsid w:val="006D5FD9"/>
    <w:rsid w:val="006E41BF"/>
    <w:rsid w:val="00710853"/>
    <w:rsid w:val="00737BA0"/>
    <w:rsid w:val="007474D5"/>
    <w:rsid w:val="00755284"/>
    <w:rsid w:val="007659D5"/>
    <w:rsid w:val="00775702"/>
    <w:rsid w:val="007826CA"/>
    <w:rsid w:val="00783F09"/>
    <w:rsid w:val="007A400D"/>
    <w:rsid w:val="007C66EE"/>
    <w:rsid w:val="007C6770"/>
    <w:rsid w:val="007E482C"/>
    <w:rsid w:val="00813929"/>
    <w:rsid w:val="008237E9"/>
    <w:rsid w:val="008244DC"/>
    <w:rsid w:val="00826346"/>
    <w:rsid w:val="008607FE"/>
    <w:rsid w:val="00874F21"/>
    <w:rsid w:val="00876CC2"/>
    <w:rsid w:val="00877DFA"/>
    <w:rsid w:val="00897E14"/>
    <w:rsid w:val="008A0759"/>
    <w:rsid w:val="008A0E52"/>
    <w:rsid w:val="008C1EB0"/>
    <w:rsid w:val="008C42A3"/>
    <w:rsid w:val="008E1DA9"/>
    <w:rsid w:val="009024F5"/>
    <w:rsid w:val="00907523"/>
    <w:rsid w:val="00931D9F"/>
    <w:rsid w:val="0094164A"/>
    <w:rsid w:val="0094216C"/>
    <w:rsid w:val="00950ED9"/>
    <w:rsid w:val="009527BC"/>
    <w:rsid w:val="0096385F"/>
    <w:rsid w:val="009676EA"/>
    <w:rsid w:val="00967DFA"/>
    <w:rsid w:val="00980E3C"/>
    <w:rsid w:val="0099581F"/>
    <w:rsid w:val="009A0D36"/>
    <w:rsid w:val="009B4F4F"/>
    <w:rsid w:val="009B5081"/>
    <w:rsid w:val="009C3A44"/>
    <w:rsid w:val="009C3EB1"/>
    <w:rsid w:val="009D344C"/>
    <w:rsid w:val="009E1A3E"/>
    <w:rsid w:val="00A007EA"/>
    <w:rsid w:val="00A03467"/>
    <w:rsid w:val="00A07FC2"/>
    <w:rsid w:val="00A13AA0"/>
    <w:rsid w:val="00A14BDC"/>
    <w:rsid w:val="00A14E76"/>
    <w:rsid w:val="00A254C8"/>
    <w:rsid w:val="00A319A1"/>
    <w:rsid w:val="00A37F89"/>
    <w:rsid w:val="00A4468E"/>
    <w:rsid w:val="00A47590"/>
    <w:rsid w:val="00A63A73"/>
    <w:rsid w:val="00A824DA"/>
    <w:rsid w:val="00A9176F"/>
    <w:rsid w:val="00A93899"/>
    <w:rsid w:val="00AA3E0B"/>
    <w:rsid w:val="00AA4A2D"/>
    <w:rsid w:val="00AB43CF"/>
    <w:rsid w:val="00AC2137"/>
    <w:rsid w:val="00AC734A"/>
    <w:rsid w:val="00AE2131"/>
    <w:rsid w:val="00AE757B"/>
    <w:rsid w:val="00AF7033"/>
    <w:rsid w:val="00B0493E"/>
    <w:rsid w:val="00B1389E"/>
    <w:rsid w:val="00B139F3"/>
    <w:rsid w:val="00B3633D"/>
    <w:rsid w:val="00B36CC1"/>
    <w:rsid w:val="00B458B6"/>
    <w:rsid w:val="00B72D19"/>
    <w:rsid w:val="00B75AC7"/>
    <w:rsid w:val="00BB3A59"/>
    <w:rsid w:val="00BE057A"/>
    <w:rsid w:val="00BE2490"/>
    <w:rsid w:val="00BF19B5"/>
    <w:rsid w:val="00C026FD"/>
    <w:rsid w:val="00C049CA"/>
    <w:rsid w:val="00C16BFA"/>
    <w:rsid w:val="00C40D2B"/>
    <w:rsid w:val="00C4118E"/>
    <w:rsid w:val="00C663A6"/>
    <w:rsid w:val="00C67B72"/>
    <w:rsid w:val="00C81A63"/>
    <w:rsid w:val="00C94317"/>
    <w:rsid w:val="00CB07F3"/>
    <w:rsid w:val="00CD77D5"/>
    <w:rsid w:val="00CE5BFE"/>
    <w:rsid w:val="00CF035A"/>
    <w:rsid w:val="00D03AC6"/>
    <w:rsid w:val="00D81037"/>
    <w:rsid w:val="00D8460D"/>
    <w:rsid w:val="00DA1498"/>
    <w:rsid w:val="00DA472E"/>
    <w:rsid w:val="00DB0E32"/>
    <w:rsid w:val="00DB3D5E"/>
    <w:rsid w:val="00DB79BB"/>
    <w:rsid w:val="00DD12F1"/>
    <w:rsid w:val="00DD3D2A"/>
    <w:rsid w:val="00DD483E"/>
    <w:rsid w:val="00DF1387"/>
    <w:rsid w:val="00DF201B"/>
    <w:rsid w:val="00E0125F"/>
    <w:rsid w:val="00E02CFA"/>
    <w:rsid w:val="00E05E14"/>
    <w:rsid w:val="00E1299F"/>
    <w:rsid w:val="00E14086"/>
    <w:rsid w:val="00E22B95"/>
    <w:rsid w:val="00E2713E"/>
    <w:rsid w:val="00E54C9D"/>
    <w:rsid w:val="00E81047"/>
    <w:rsid w:val="00E823B5"/>
    <w:rsid w:val="00E846D2"/>
    <w:rsid w:val="00E87F26"/>
    <w:rsid w:val="00E94672"/>
    <w:rsid w:val="00EE1788"/>
    <w:rsid w:val="00F1127B"/>
    <w:rsid w:val="00F20F00"/>
    <w:rsid w:val="00F3026A"/>
    <w:rsid w:val="00F31FA8"/>
    <w:rsid w:val="00F71566"/>
    <w:rsid w:val="00F73C66"/>
    <w:rsid w:val="00F84453"/>
    <w:rsid w:val="00F84AB8"/>
    <w:rsid w:val="00FA1DF7"/>
    <w:rsid w:val="00FA7D1B"/>
    <w:rsid w:val="00FB1F94"/>
    <w:rsid w:val="00FC1667"/>
    <w:rsid w:val="00FE3D3A"/>
    <w:rsid w:val="00FF3A5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paragraph" w:styleId="4">
    <w:name w:val="heading 4"/>
    <w:basedOn w:val="a"/>
    <w:link w:val="40"/>
    <w:uiPriority w:val="9"/>
    <w:qFormat/>
    <w:rsid w:val="00335DC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List Paragraph"/>
    <w:basedOn w:val="a"/>
    <w:uiPriority w:val="34"/>
    <w:qFormat/>
    <w:rsid w:val="00A319A1"/>
    <w:pPr>
      <w:ind w:left="720"/>
      <w:contextualSpacing/>
    </w:pPr>
  </w:style>
  <w:style w:type="character" w:customStyle="1" w:styleId="40">
    <w:name w:val="Заголовок 4 Знак"/>
    <w:basedOn w:val="a0"/>
    <w:link w:val="4"/>
    <w:uiPriority w:val="9"/>
    <w:rsid w:val="00335DCD"/>
    <w:rPr>
      <w:rFonts w:ascii="Times New Roman" w:hAnsi="Times New Roman" w:cs="Times New Roman"/>
      <w:b/>
      <w:bCs/>
      <w:sz w:val="24"/>
      <w:szCs w:val="24"/>
      <w:lang w:eastAsia="uk-UA"/>
    </w:rPr>
  </w:style>
  <w:style w:type="paragraph" w:styleId="aa">
    <w:name w:val="Normal (Web)"/>
    <w:basedOn w:val="a"/>
    <w:uiPriority w:val="99"/>
    <w:semiHidden/>
    <w:unhideWhenUsed/>
    <w:rsid w:val="0094216C"/>
    <w:pPr>
      <w:spacing w:before="100" w:beforeAutospacing="1" w:after="100" w:afterAutospacing="1"/>
    </w:pPr>
  </w:style>
  <w:style w:type="paragraph" w:styleId="ab">
    <w:name w:val="footer"/>
    <w:basedOn w:val="a"/>
    <w:link w:val="ac"/>
    <w:uiPriority w:val="99"/>
    <w:unhideWhenUsed/>
    <w:rsid w:val="001D1E95"/>
    <w:pPr>
      <w:tabs>
        <w:tab w:val="center" w:pos="4819"/>
        <w:tab w:val="right" w:pos="9639"/>
      </w:tabs>
    </w:pPr>
  </w:style>
  <w:style w:type="character" w:customStyle="1" w:styleId="ac">
    <w:name w:val="Нижний колонтитул Знак"/>
    <w:basedOn w:val="a0"/>
    <w:link w:val="ab"/>
    <w:uiPriority w:val="99"/>
    <w:rsid w:val="001D1E95"/>
    <w:rPr>
      <w:rFonts w:ascii="Times New Roman" w:hAnsi="Times New Roman" w:cs="Times New Roman"/>
      <w:sz w:val="24"/>
      <w:szCs w:val="24"/>
      <w:lang w:eastAsia="uk-UA"/>
    </w:rPr>
  </w:style>
  <w:style w:type="paragraph" w:styleId="ad">
    <w:name w:val="Balloon Text"/>
    <w:basedOn w:val="a"/>
    <w:link w:val="ae"/>
    <w:uiPriority w:val="99"/>
    <w:semiHidden/>
    <w:unhideWhenUsed/>
    <w:rsid w:val="00783F09"/>
    <w:rPr>
      <w:rFonts w:ascii="Tahoma" w:hAnsi="Tahoma" w:cs="Tahoma"/>
      <w:sz w:val="16"/>
      <w:szCs w:val="16"/>
    </w:rPr>
  </w:style>
  <w:style w:type="character" w:customStyle="1" w:styleId="ae">
    <w:name w:val="Текст выноски Знак"/>
    <w:basedOn w:val="a0"/>
    <w:link w:val="ad"/>
    <w:uiPriority w:val="99"/>
    <w:semiHidden/>
    <w:rsid w:val="00783F09"/>
    <w:rPr>
      <w:rFonts w:ascii="Tahoma" w:hAnsi="Tahoma" w:cs="Tahoma"/>
      <w:sz w:val="16"/>
      <w:szCs w:val="16"/>
      <w:lang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ED9"/>
    <w:pPr>
      <w:spacing w:after="0" w:line="240" w:lineRule="auto"/>
    </w:pPr>
    <w:rPr>
      <w:rFonts w:ascii="Times New Roman" w:hAnsi="Times New Roman" w:cs="Times New Roman"/>
      <w:sz w:val="24"/>
      <w:szCs w:val="24"/>
      <w:lang w:eastAsia="uk-UA"/>
    </w:rPr>
  </w:style>
  <w:style w:type="paragraph" w:styleId="4">
    <w:name w:val="heading 4"/>
    <w:basedOn w:val="a"/>
    <w:link w:val="40"/>
    <w:uiPriority w:val="9"/>
    <w:qFormat/>
    <w:rsid w:val="00335DC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50ED9"/>
    <w:pPr>
      <w:tabs>
        <w:tab w:val="center" w:pos="4153"/>
        <w:tab w:val="right" w:pos="8306"/>
      </w:tabs>
    </w:pPr>
    <w:rPr>
      <w:lang w:val="ru-RU" w:eastAsia="ru-RU"/>
    </w:rPr>
  </w:style>
  <w:style w:type="character" w:customStyle="1" w:styleId="a4">
    <w:name w:val="Верхний колонтитул Знак"/>
    <w:basedOn w:val="a0"/>
    <w:link w:val="a3"/>
    <w:rsid w:val="00950ED9"/>
    <w:rPr>
      <w:rFonts w:ascii="Times New Roman" w:hAnsi="Times New Roman" w:cs="Times New Roman"/>
      <w:sz w:val="24"/>
      <w:szCs w:val="24"/>
      <w:lang w:val="ru-RU" w:eastAsia="ru-RU"/>
    </w:rPr>
  </w:style>
  <w:style w:type="paragraph" w:styleId="a5">
    <w:name w:val="Body Text"/>
    <w:basedOn w:val="a"/>
    <w:link w:val="a6"/>
    <w:rsid w:val="00950ED9"/>
    <w:pPr>
      <w:jc w:val="both"/>
    </w:pPr>
    <w:rPr>
      <w:sz w:val="28"/>
      <w:szCs w:val="18"/>
      <w:lang w:eastAsia="ru-RU"/>
    </w:rPr>
  </w:style>
  <w:style w:type="character" w:customStyle="1" w:styleId="a6">
    <w:name w:val="Основной текст Знак"/>
    <w:basedOn w:val="a0"/>
    <w:link w:val="a5"/>
    <w:rsid w:val="00950ED9"/>
    <w:rPr>
      <w:rFonts w:ascii="Times New Roman" w:hAnsi="Times New Roman" w:cs="Times New Roman"/>
      <w:sz w:val="28"/>
      <w:szCs w:val="18"/>
      <w:lang w:eastAsia="ru-RU"/>
    </w:rPr>
  </w:style>
  <w:style w:type="paragraph" w:styleId="2">
    <w:name w:val="Body Text 2"/>
    <w:basedOn w:val="a"/>
    <w:link w:val="20"/>
    <w:rsid w:val="00950ED9"/>
    <w:pPr>
      <w:jc w:val="both"/>
    </w:pPr>
    <w:rPr>
      <w:i/>
      <w:sz w:val="28"/>
      <w:szCs w:val="20"/>
      <w:lang w:eastAsia="ru-RU"/>
    </w:rPr>
  </w:style>
  <w:style w:type="character" w:customStyle="1" w:styleId="20">
    <w:name w:val="Основной текст 2 Знак"/>
    <w:basedOn w:val="a0"/>
    <w:link w:val="2"/>
    <w:rsid w:val="00950ED9"/>
    <w:rPr>
      <w:rFonts w:ascii="Times New Roman" w:hAnsi="Times New Roman" w:cs="Times New Roman"/>
      <w:i/>
      <w:sz w:val="28"/>
      <w:szCs w:val="20"/>
      <w:lang w:eastAsia="ru-RU"/>
    </w:rPr>
  </w:style>
  <w:style w:type="paragraph" w:styleId="a7">
    <w:name w:val="Body Text Indent"/>
    <w:basedOn w:val="a"/>
    <w:link w:val="a8"/>
    <w:rsid w:val="00A13AA0"/>
    <w:pPr>
      <w:widowControl w:val="0"/>
      <w:autoSpaceDE w:val="0"/>
      <w:autoSpaceDN w:val="0"/>
      <w:adjustRightInd w:val="0"/>
      <w:spacing w:after="120"/>
      <w:ind w:left="283"/>
    </w:pPr>
    <w:rPr>
      <w:sz w:val="20"/>
      <w:szCs w:val="20"/>
      <w:lang w:val="ru-RU" w:eastAsia="ru-RU"/>
    </w:rPr>
  </w:style>
  <w:style w:type="character" w:customStyle="1" w:styleId="a8">
    <w:name w:val="Основной текст с отступом Знак"/>
    <w:basedOn w:val="a0"/>
    <w:link w:val="a7"/>
    <w:rsid w:val="00A13AA0"/>
    <w:rPr>
      <w:rFonts w:ascii="Times New Roman" w:hAnsi="Times New Roman" w:cs="Times New Roman"/>
      <w:sz w:val="20"/>
      <w:szCs w:val="20"/>
      <w:lang w:val="ru-RU" w:eastAsia="ru-RU"/>
    </w:rPr>
  </w:style>
  <w:style w:type="paragraph" w:styleId="a9">
    <w:name w:val="List Paragraph"/>
    <w:basedOn w:val="a"/>
    <w:uiPriority w:val="34"/>
    <w:qFormat/>
    <w:rsid w:val="00A319A1"/>
    <w:pPr>
      <w:ind w:left="720"/>
      <w:contextualSpacing/>
    </w:pPr>
  </w:style>
  <w:style w:type="character" w:customStyle="1" w:styleId="40">
    <w:name w:val="Заголовок 4 Знак"/>
    <w:basedOn w:val="a0"/>
    <w:link w:val="4"/>
    <w:uiPriority w:val="9"/>
    <w:rsid w:val="00335DCD"/>
    <w:rPr>
      <w:rFonts w:ascii="Times New Roman" w:hAnsi="Times New Roman" w:cs="Times New Roman"/>
      <w:b/>
      <w:bCs/>
      <w:sz w:val="24"/>
      <w:szCs w:val="24"/>
      <w:lang w:eastAsia="uk-UA"/>
    </w:rPr>
  </w:style>
  <w:style w:type="paragraph" w:styleId="aa">
    <w:name w:val="Normal (Web)"/>
    <w:basedOn w:val="a"/>
    <w:uiPriority w:val="99"/>
    <w:semiHidden/>
    <w:unhideWhenUsed/>
    <w:rsid w:val="0094216C"/>
    <w:pPr>
      <w:spacing w:before="100" w:beforeAutospacing="1" w:after="100" w:afterAutospacing="1"/>
    </w:pPr>
  </w:style>
  <w:style w:type="paragraph" w:styleId="ab">
    <w:name w:val="footer"/>
    <w:basedOn w:val="a"/>
    <w:link w:val="ac"/>
    <w:uiPriority w:val="99"/>
    <w:unhideWhenUsed/>
    <w:rsid w:val="001D1E95"/>
    <w:pPr>
      <w:tabs>
        <w:tab w:val="center" w:pos="4819"/>
        <w:tab w:val="right" w:pos="9639"/>
      </w:tabs>
    </w:pPr>
  </w:style>
  <w:style w:type="character" w:customStyle="1" w:styleId="ac">
    <w:name w:val="Нижний колонтитул Знак"/>
    <w:basedOn w:val="a0"/>
    <w:link w:val="ab"/>
    <w:uiPriority w:val="99"/>
    <w:rsid w:val="001D1E95"/>
    <w:rPr>
      <w:rFonts w:ascii="Times New Roman" w:hAnsi="Times New Roman" w:cs="Times New Roman"/>
      <w:sz w:val="24"/>
      <w:szCs w:val="24"/>
      <w:lang w:eastAsia="uk-UA"/>
    </w:rPr>
  </w:style>
  <w:style w:type="paragraph" w:styleId="ad">
    <w:name w:val="Balloon Text"/>
    <w:basedOn w:val="a"/>
    <w:link w:val="ae"/>
    <w:uiPriority w:val="99"/>
    <w:semiHidden/>
    <w:unhideWhenUsed/>
    <w:rsid w:val="00783F09"/>
    <w:rPr>
      <w:rFonts w:ascii="Tahoma" w:hAnsi="Tahoma" w:cs="Tahoma"/>
      <w:sz w:val="16"/>
      <w:szCs w:val="16"/>
    </w:rPr>
  </w:style>
  <w:style w:type="character" w:customStyle="1" w:styleId="ae">
    <w:name w:val="Текст выноски Знак"/>
    <w:basedOn w:val="a0"/>
    <w:link w:val="ad"/>
    <w:uiPriority w:val="99"/>
    <w:semiHidden/>
    <w:rsid w:val="00783F09"/>
    <w:rPr>
      <w:rFonts w:ascii="Tahoma" w:hAnsi="Tahoma" w:cs="Tahoma"/>
      <w:sz w:val="16"/>
      <w:szCs w:val="16"/>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964999">
      <w:bodyDiv w:val="1"/>
      <w:marLeft w:val="0"/>
      <w:marRight w:val="0"/>
      <w:marTop w:val="0"/>
      <w:marBottom w:val="0"/>
      <w:divBdr>
        <w:top w:val="none" w:sz="0" w:space="0" w:color="auto"/>
        <w:left w:val="none" w:sz="0" w:space="0" w:color="auto"/>
        <w:bottom w:val="none" w:sz="0" w:space="0" w:color="auto"/>
        <w:right w:val="none" w:sz="0" w:space="0" w:color="auto"/>
      </w:divBdr>
    </w:div>
    <w:div w:id="1526988997">
      <w:bodyDiv w:val="1"/>
      <w:marLeft w:val="0"/>
      <w:marRight w:val="0"/>
      <w:marTop w:val="0"/>
      <w:marBottom w:val="0"/>
      <w:divBdr>
        <w:top w:val="none" w:sz="0" w:space="0" w:color="auto"/>
        <w:left w:val="none" w:sz="0" w:space="0" w:color="auto"/>
        <w:bottom w:val="none" w:sz="0" w:space="0" w:color="auto"/>
        <w:right w:val="none" w:sz="0" w:space="0" w:color="auto"/>
      </w:divBdr>
    </w:div>
    <w:div w:id="1863199682">
      <w:bodyDiv w:val="1"/>
      <w:marLeft w:val="0"/>
      <w:marRight w:val="0"/>
      <w:marTop w:val="0"/>
      <w:marBottom w:val="0"/>
      <w:divBdr>
        <w:top w:val="none" w:sz="0" w:space="0" w:color="auto"/>
        <w:left w:val="none" w:sz="0" w:space="0" w:color="auto"/>
        <w:bottom w:val="none" w:sz="0" w:space="0" w:color="auto"/>
        <w:right w:val="none" w:sz="0" w:space="0" w:color="auto"/>
      </w:divBdr>
      <w:divsChild>
        <w:div w:id="1626765611">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1A97EA-5541-4E12-956A-8AF74A72F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15</Pages>
  <Words>18859</Words>
  <Characters>10751</Characters>
  <Application>Microsoft Office Word</Application>
  <DocSecurity>0</DocSecurity>
  <Lines>89</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transit3</dc:creator>
  <cp:lastModifiedBy>Elena</cp:lastModifiedBy>
  <cp:revision>4</cp:revision>
  <cp:lastPrinted>2025-07-07T10:18:00Z</cp:lastPrinted>
  <dcterms:created xsi:type="dcterms:W3CDTF">2025-08-01T11:07:00Z</dcterms:created>
  <dcterms:modified xsi:type="dcterms:W3CDTF">2025-08-01T12:07:00Z</dcterms:modified>
</cp:coreProperties>
</file>