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7CA5" w:rsidRDefault="000E7CA5" w:rsidP="000E7CA5">
      <w:pPr>
        <w:jc w:val="right"/>
        <w:rPr>
          <w:i/>
          <w:color w:val="000000"/>
        </w:rPr>
      </w:pPr>
      <w:r w:rsidRPr="00FC5D1E">
        <w:rPr>
          <w:i/>
          <w:color w:val="000000"/>
        </w:rPr>
        <w:t xml:space="preserve">Проект на </w:t>
      </w:r>
      <w:r w:rsidR="004D02C7">
        <w:rPr>
          <w:i/>
          <w:color w:val="000000"/>
        </w:rPr>
        <w:t>2025_07-23</w:t>
      </w:r>
      <w:r w:rsidRPr="00FC5D1E">
        <w:rPr>
          <w:i/>
          <w:color w:val="000000"/>
        </w:rPr>
        <w:t>_РЗ та РР</w:t>
      </w:r>
    </w:p>
    <w:p w:rsidR="004D02C7" w:rsidRPr="00FC5D1E" w:rsidRDefault="004D02C7" w:rsidP="000E7CA5">
      <w:pPr>
        <w:jc w:val="right"/>
        <w:rPr>
          <w:b/>
          <w:color w:val="000000"/>
          <w:sz w:val="16"/>
          <w:szCs w:val="16"/>
        </w:rPr>
      </w:pPr>
    </w:p>
    <w:p w:rsidR="00950ED9" w:rsidRDefault="00950ED9" w:rsidP="00950ED9">
      <w:pPr>
        <w:jc w:val="center"/>
        <w:rPr>
          <w:b/>
          <w:color w:val="000000"/>
          <w:sz w:val="28"/>
          <w:szCs w:val="28"/>
        </w:rPr>
      </w:pPr>
      <w:r>
        <w:rPr>
          <w:b/>
          <w:color w:val="000000"/>
          <w:sz w:val="28"/>
          <w:szCs w:val="28"/>
        </w:rPr>
        <w:t xml:space="preserve">ПОЛОЖЕННЯ </w:t>
      </w:r>
      <w:r w:rsidRPr="00424FF5">
        <w:rPr>
          <w:b/>
          <w:sz w:val="28"/>
          <w:szCs w:val="28"/>
        </w:rPr>
        <w:t xml:space="preserve">ПРО РЕГІОНАЛЬНІ ЗБОРИ ТА РАДУ РЕГІОНУ УЧАСНИКІВ </w:t>
      </w:r>
      <w:r w:rsidRPr="001A21B4">
        <w:rPr>
          <w:b/>
          <w:color w:val="000000"/>
          <w:sz w:val="28"/>
          <w:szCs w:val="28"/>
        </w:rPr>
        <w:t xml:space="preserve">АсМАП УКРАЇНИ </w:t>
      </w:r>
    </w:p>
    <w:p w:rsidR="00596857" w:rsidRPr="001A21B4" w:rsidRDefault="00596857" w:rsidP="00596857">
      <w:pPr>
        <w:jc w:val="right"/>
        <w:rPr>
          <w:b/>
          <w:color w:val="000000"/>
          <w:sz w:val="28"/>
          <w:szCs w:val="28"/>
        </w:rPr>
      </w:pPr>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7"/>
        <w:gridCol w:w="5812"/>
        <w:gridCol w:w="5812"/>
        <w:gridCol w:w="2976"/>
      </w:tblGrid>
      <w:tr w:rsidR="00B34439" w:rsidRPr="00D204D9" w:rsidTr="004D02C7">
        <w:tc>
          <w:tcPr>
            <w:tcW w:w="817" w:type="dxa"/>
            <w:shd w:val="clear" w:color="auto" w:fill="auto"/>
            <w:vAlign w:val="center"/>
          </w:tcPr>
          <w:p w:rsidR="00B34439" w:rsidRPr="006D6DE7" w:rsidRDefault="00B34439" w:rsidP="006D6DE7">
            <w:pPr>
              <w:ind w:left="227"/>
              <w:jc w:val="center"/>
              <w:rPr>
                <w:b/>
              </w:rPr>
            </w:pPr>
            <w:r w:rsidRPr="006D6DE7">
              <w:rPr>
                <w:b/>
              </w:rPr>
              <w:t>№</w:t>
            </w:r>
          </w:p>
          <w:p w:rsidR="00B34439" w:rsidRPr="00D204D9" w:rsidRDefault="00B34439" w:rsidP="006D6DE7">
            <w:pPr>
              <w:ind w:left="227"/>
              <w:jc w:val="center"/>
            </w:pPr>
            <w:r w:rsidRPr="006D6DE7">
              <w:rPr>
                <w:b/>
              </w:rPr>
              <w:t>п/п</w:t>
            </w:r>
          </w:p>
        </w:tc>
        <w:tc>
          <w:tcPr>
            <w:tcW w:w="5812" w:type="dxa"/>
            <w:shd w:val="clear" w:color="auto" w:fill="auto"/>
            <w:vAlign w:val="center"/>
          </w:tcPr>
          <w:p w:rsidR="00B34439" w:rsidRPr="00D204D9" w:rsidRDefault="00B34439" w:rsidP="00A13AA0">
            <w:pPr>
              <w:jc w:val="center"/>
              <w:rPr>
                <w:b/>
              </w:rPr>
            </w:pPr>
            <w:r w:rsidRPr="00D204D9">
              <w:rPr>
                <w:b/>
              </w:rPr>
              <w:t>Діюча редакція</w:t>
            </w:r>
          </w:p>
        </w:tc>
        <w:tc>
          <w:tcPr>
            <w:tcW w:w="5812" w:type="dxa"/>
            <w:shd w:val="clear" w:color="auto" w:fill="auto"/>
            <w:vAlign w:val="center"/>
          </w:tcPr>
          <w:p w:rsidR="00B34439" w:rsidRPr="00D204D9" w:rsidRDefault="00B34439" w:rsidP="00A13AA0">
            <w:pPr>
              <w:jc w:val="center"/>
              <w:rPr>
                <w:b/>
              </w:rPr>
            </w:pPr>
            <w:r w:rsidRPr="00D204D9">
              <w:rPr>
                <w:b/>
              </w:rPr>
              <w:t>Редакція з урахуванням змін</w:t>
            </w:r>
          </w:p>
          <w:p w:rsidR="00B34439" w:rsidRPr="00D204D9" w:rsidRDefault="00B34439" w:rsidP="008F0A55">
            <w:pPr>
              <w:jc w:val="center"/>
              <w:rPr>
                <w:b/>
              </w:rPr>
            </w:pPr>
            <w:r w:rsidRPr="00D204D9">
              <w:rPr>
                <w:b/>
              </w:rPr>
              <w:t>та доповнень</w:t>
            </w:r>
            <w:r w:rsidR="00CA781E">
              <w:rPr>
                <w:b/>
              </w:rPr>
              <w:t xml:space="preserve"> </w:t>
            </w:r>
          </w:p>
        </w:tc>
        <w:tc>
          <w:tcPr>
            <w:tcW w:w="2976" w:type="dxa"/>
            <w:shd w:val="clear" w:color="auto" w:fill="auto"/>
            <w:vAlign w:val="center"/>
          </w:tcPr>
          <w:p w:rsidR="00B34439" w:rsidRPr="00D204D9" w:rsidRDefault="00B34439" w:rsidP="00A13AA0">
            <w:pPr>
              <w:jc w:val="center"/>
              <w:rPr>
                <w:b/>
              </w:rPr>
            </w:pPr>
            <w:r>
              <w:rPr>
                <w:b/>
              </w:rPr>
              <w:t>Коментарі</w:t>
            </w:r>
            <w:r w:rsidR="00CA781E">
              <w:rPr>
                <w:b/>
              </w:rPr>
              <w:t>/примітки</w:t>
            </w:r>
          </w:p>
        </w:tc>
      </w:tr>
      <w:tr w:rsidR="00B34439" w:rsidRPr="00D204D9" w:rsidTr="004D02C7">
        <w:tc>
          <w:tcPr>
            <w:tcW w:w="817" w:type="dxa"/>
            <w:shd w:val="clear" w:color="auto" w:fill="auto"/>
            <w:vAlign w:val="center"/>
          </w:tcPr>
          <w:p w:rsidR="00B34439" w:rsidRPr="006D6DE7" w:rsidRDefault="00B34439" w:rsidP="00CA781E">
            <w:pPr>
              <w:spacing w:before="120" w:after="120"/>
              <w:ind w:left="227"/>
              <w:jc w:val="center"/>
              <w:rPr>
                <w:b/>
              </w:rPr>
            </w:pPr>
          </w:p>
        </w:tc>
        <w:tc>
          <w:tcPr>
            <w:tcW w:w="5812" w:type="dxa"/>
            <w:shd w:val="clear" w:color="auto" w:fill="auto"/>
            <w:vAlign w:val="center"/>
          </w:tcPr>
          <w:p w:rsidR="00B34439" w:rsidRPr="00D204D9" w:rsidRDefault="00B34439" w:rsidP="00CA781E">
            <w:pPr>
              <w:pStyle w:val="a3"/>
              <w:tabs>
                <w:tab w:val="left" w:pos="708"/>
              </w:tabs>
              <w:spacing w:before="120" w:after="120"/>
              <w:jc w:val="center"/>
              <w:rPr>
                <w:b/>
                <w:bCs/>
                <w:lang w:val="uk-UA"/>
              </w:rPr>
            </w:pPr>
            <w:r w:rsidRPr="00D204D9">
              <w:rPr>
                <w:b/>
                <w:bCs/>
                <w:lang w:val="uk-UA"/>
              </w:rPr>
              <w:t>1. Загальні положення</w:t>
            </w:r>
          </w:p>
        </w:tc>
        <w:tc>
          <w:tcPr>
            <w:tcW w:w="5812" w:type="dxa"/>
            <w:shd w:val="clear" w:color="auto" w:fill="auto"/>
            <w:vAlign w:val="center"/>
          </w:tcPr>
          <w:p w:rsidR="00B34439" w:rsidRPr="00D204D9" w:rsidRDefault="00B34439" w:rsidP="00CA781E">
            <w:pPr>
              <w:spacing w:before="120" w:after="120"/>
              <w:jc w:val="center"/>
              <w:rPr>
                <w:b/>
              </w:rPr>
            </w:pPr>
          </w:p>
        </w:tc>
        <w:tc>
          <w:tcPr>
            <w:tcW w:w="2976" w:type="dxa"/>
            <w:shd w:val="clear" w:color="auto" w:fill="auto"/>
            <w:vAlign w:val="center"/>
          </w:tcPr>
          <w:p w:rsidR="00B34439" w:rsidRPr="00D204D9" w:rsidRDefault="00B34439" w:rsidP="00CA781E">
            <w:pPr>
              <w:spacing w:before="120" w:after="120"/>
              <w:jc w:val="center"/>
              <w:rPr>
                <w:b/>
              </w:rPr>
            </w:pPr>
          </w:p>
        </w:tc>
      </w:tr>
      <w:tr w:rsidR="00B34439" w:rsidRPr="00CA781E" w:rsidTr="004D02C7">
        <w:tc>
          <w:tcPr>
            <w:tcW w:w="817" w:type="dxa"/>
            <w:shd w:val="clear" w:color="auto" w:fill="auto"/>
            <w:vAlign w:val="center"/>
          </w:tcPr>
          <w:p w:rsidR="00B34439" w:rsidRPr="00CA781E" w:rsidRDefault="00B34439" w:rsidP="00CA781E">
            <w:pPr>
              <w:pStyle w:val="aa"/>
              <w:numPr>
                <w:ilvl w:val="0"/>
                <w:numId w:val="1"/>
              </w:numPr>
              <w:spacing w:before="120" w:after="120"/>
              <w:ind w:left="227"/>
              <w:jc w:val="center"/>
            </w:pPr>
          </w:p>
        </w:tc>
        <w:tc>
          <w:tcPr>
            <w:tcW w:w="5812" w:type="dxa"/>
            <w:shd w:val="clear" w:color="auto" w:fill="auto"/>
          </w:tcPr>
          <w:p w:rsidR="00B34439" w:rsidRPr="00CA781E" w:rsidRDefault="00B34439" w:rsidP="00CA781E">
            <w:pPr>
              <w:pStyle w:val="a3"/>
              <w:tabs>
                <w:tab w:val="left" w:pos="708"/>
              </w:tabs>
              <w:spacing w:before="120" w:after="120"/>
              <w:rPr>
                <w:bCs/>
                <w:lang w:val="uk-UA"/>
              </w:rPr>
            </w:pPr>
            <w:r w:rsidRPr="00CA781E">
              <w:rPr>
                <w:noProof/>
                <w:lang w:val="uk-UA"/>
              </w:rPr>
              <w:t>1.1</w:t>
            </w:r>
            <w:r w:rsidRPr="00CA781E">
              <w:rPr>
                <w:lang w:val="uk-UA"/>
              </w:rPr>
              <w:t>.Окремим регіоном вважається об’єднання учасників  Асоціації відповідних областей, які налічують понад 100 учасників Асоціації (дійсних та асоційованих) або  не менше 25  дійсних Учасників Асоціації</w:t>
            </w:r>
          </w:p>
        </w:tc>
        <w:tc>
          <w:tcPr>
            <w:tcW w:w="5812" w:type="dxa"/>
            <w:shd w:val="clear" w:color="auto" w:fill="auto"/>
          </w:tcPr>
          <w:p w:rsidR="00B34439" w:rsidRDefault="00B34439" w:rsidP="00866A10">
            <w:pPr>
              <w:spacing w:before="120" w:after="120"/>
              <w:rPr>
                <w:b/>
              </w:rPr>
            </w:pPr>
            <w:r w:rsidRPr="00CA781E">
              <w:t xml:space="preserve">1.1. </w:t>
            </w:r>
            <w:r w:rsidR="00866A10">
              <w:t>У</w:t>
            </w:r>
            <w:r w:rsidR="00866A10" w:rsidRPr="00866A10">
              <w:rPr>
                <w:b/>
              </w:rPr>
              <w:t>сі Учасники Асоціації закріплюються за регіональними об’єднаннями (регіонами), які створюються за їх місцезнаходженням та реалізують свої повноваження через проведення Регіональних зборів та роботу Рад регіонів.</w:t>
            </w:r>
          </w:p>
          <w:p w:rsidR="00866A10" w:rsidRPr="00CA781E" w:rsidRDefault="00866A10" w:rsidP="00976B73">
            <w:pPr>
              <w:spacing w:before="120" w:after="120"/>
            </w:pPr>
          </w:p>
        </w:tc>
        <w:tc>
          <w:tcPr>
            <w:tcW w:w="2976" w:type="dxa"/>
            <w:shd w:val="clear" w:color="auto" w:fill="auto"/>
          </w:tcPr>
          <w:p w:rsidR="005F69E9" w:rsidRPr="00134F48" w:rsidRDefault="005F69E9" w:rsidP="00CA781E">
            <w:pPr>
              <w:spacing w:before="120" w:after="120"/>
              <w:rPr>
                <w:b/>
                <w:i/>
              </w:rPr>
            </w:pPr>
            <w:r w:rsidRPr="00134F48">
              <w:rPr>
                <w:b/>
                <w:i/>
              </w:rPr>
              <w:t>6.15</w:t>
            </w:r>
            <w:r w:rsidR="00134F48">
              <w:rPr>
                <w:b/>
                <w:i/>
              </w:rPr>
              <w:t xml:space="preserve"> Статуту</w:t>
            </w:r>
          </w:p>
          <w:p w:rsidR="005F69E9" w:rsidRPr="005F69E9" w:rsidRDefault="005F69E9" w:rsidP="00CA781E">
            <w:pPr>
              <w:spacing w:before="120" w:after="120"/>
              <w:rPr>
                <w:i/>
              </w:rPr>
            </w:pPr>
          </w:p>
          <w:p w:rsidR="005F69E9" w:rsidRPr="005F69E9" w:rsidRDefault="005F69E9" w:rsidP="00CA781E">
            <w:pPr>
              <w:spacing w:before="120" w:after="120"/>
              <w:rPr>
                <w:i/>
              </w:rPr>
            </w:pPr>
          </w:p>
          <w:p w:rsidR="005F69E9" w:rsidRPr="005F69E9" w:rsidRDefault="005F69E9" w:rsidP="00CA781E">
            <w:pPr>
              <w:spacing w:before="120" w:after="120"/>
              <w:rPr>
                <w:i/>
              </w:rPr>
            </w:pPr>
          </w:p>
          <w:p w:rsidR="00B34439" w:rsidRPr="00866A10" w:rsidRDefault="00B34439" w:rsidP="00CA781E">
            <w:pPr>
              <w:spacing w:before="120" w:after="120"/>
              <w:rPr>
                <w:i/>
                <w:color w:val="FF0000"/>
              </w:rPr>
            </w:pPr>
          </w:p>
        </w:tc>
      </w:tr>
      <w:tr w:rsidR="00866A10" w:rsidRPr="00D204D9" w:rsidTr="004D02C7">
        <w:tc>
          <w:tcPr>
            <w:tcW w:w="817" w:type="dxa"/>
            <w:shd w:val="clear" w:color="auto" w:fill="auto"/>
            <w:vAlign w:val="center"/>
          </w:tcPr>
          <w:p w:rsidR="00866A10" w:rsidRPr="006D6DE7" w:rsidRDefault="00866A10" w:rsidP="00CA781E">
            <w:pPr>
              <w:pStyle w:val="aa"/>
              <w:numPr>
                <w:ilvl w:val="0"/>
                <w:numId w:val="1"/>
              </w:numPr>
              <w:spacing w:before="120" w:after="120"/>
              <w:ind w:left="227"/>
              <w:jc w:val="center"/>
              <w:rPr>
                <w:b/>
              </w:rPr>
            </w:pPr>
          </w:p>
        </w:tc>
        <w:tc>
          <w:tcPr>
            <w:tcW w:w="5812" w:type="dxa"/>
            <w:shd w:val="clear" w:color="auto" w:fill="auto"/>
          </w:tcPr>
          <w:p w:rsidR="00866A10" w:rsidRPr="00D204D9" w:rsidRDefault="00866A10" w:rsidP="00CA781E">
            <w:pPr>
              <w:pStyle w:val="a3"/>
              <w:tabs>
                <w:tab w:val="left" w:pos="708"/>
              </w:tabs>
              <w:spacing w:before="120" w:after="120"/>
              <w:rPr>
                <w:noProof/>
                <w:lang w:val="uk-UA"/>
              </w:rPr>
            </w:pPr>
          </w:p>
        </w:tc>
        <w:tc>
          <w:tcPr>
            <w:tcW w:w="5812" w:type="dxa"/>
            <w:shd w:val="clear" w:color="auto" w:fill="auto"/>
          </w:tcPr>
          <w:p w:rsidR="00866A10" w:rsidRPr="00BF6712" w:rsidRDefault="00976B73" w:rsidP="00976B73">
            <w:pPr>
              <w:spacing w:before="120" w:after="120"/>
            </w:pPr>
            <w:r>
              <w:t>1.2.</w:t>
            </w:r>
            <w:r w:rsidRPr="00150099">
              <w:rPr>
                <w:b/>
              </w:rPr>
              <w:t xml:space="preserve"> Рішення про </w:t>
            </w:r>
            <w:r>
              <w:rPr>
                <w:b/>
              </w:rPr>
              <w:t xml:space="preserve">критерії </w:t>
            </w:r>
            <w:r w:rsidRPr="00150099">
              <w:rPr>
                <w:b/>
              </w:rPr>
              <w:t>створення</w:t>
            </w:r>
            <w:r>
              <w:rPr>
                <w:b/>
              </w:rPr>
              <w:t xml:space="preserve"> </w:t>
            </w:r>
            <w:r w:rsidRPr="00150099">
              <w:rPr>
                <w:b/>
              </w:rPr>
              <w:t xml:space="preserve">регіону та </w:t>
            </w:r>
            <w:r>
              <w:rPr>
                <w:b/>
              </w:rPr>
              <w:t xml:space="preserve">закріплення учасників Асоціації за ними приймає Рада Асоціації з наступним </w:t>
            </w:r>
            <w:r w:rsidRPr="00150099">
              <w:rPr>
                <w:b/>
              </w:rPr>
              <w:t xml:space="preserve"> затвердження</w:t>
            </w:r>
            <w:r>
              <w:rPr>
                <w:b/>
              </w:rPr>
              <w:t xml:space="preserve">м </w:t>
            </w:r>
            <w:r w:rsidRPr="00150099">
              <w:rPr>
                <w:b/>
              </w:rPr>
              <w:t>Загальни</w:t>
            </w:r>
            <w:r>
              <w:rPr>
                <w:b/>
              </w:rPr>
              <w:t>ми</w:t>
            </w:r>
            <w:r w:rsidRPr="00150099">
              <w:rPr>
                <w:b/>
              </w:rPr>
              <w:t xml:space="preserve"> </w:t>
            </w:r>
            <w:r>
              <w:rPr>
                <w:b/>
              </w:rPr>
              <w:t>Зборами</w:t>
            </w:r>
            <w:r w:rsidRPr="00150099">
              <w:rPr>
                <w:b/>
              </w:rPr>
              <w:t xml:space="preserve"> (Конференці</w:t>
            </w:r>
            <w:r>
              <w:rPr>
                <w:b/>
              </w:rPr>
              <w:t>єю</w:t>
            </w:r>
            <w:r w:rsidRPr="00150099">
              <w:rPr>
                <w:b/>
              </w:rPr>
              <w:t xml:space="preserve"> )</w:t>
            </w:r>
            <w:r>
              <w:rPr>
                <w:b/>
              </w:rPr>
              <w:t>.</w:t>
            </w:r>
          </w:p>
        </w:tc>
        <w:tc>
          <w:tcPr>
            <w:tcW w:w="2976" w:type="dxa"/>
            <w:shd w:val="clear" w:color="auto" w:fill="auto"/>
          </w:tcPr>
          <w:p w:rsidR="00866A10" w:rsidRPr="005F69E9" w:rsidRDefault="00134F48" w:rsidP="00134F48">
            <w:pPr>
              <w:spacing w:before="120" w:after="120"/>
              <w:rPr>
                <w:b/>
              </w:rPr>
            </w:pPr>
            <w:r>
              <w:rPr>
                <w:b/>
              </w:rPr>
              <w:t xml:space="preserve">6.14.12,  </w:t>
            </w:r>
            <w:r w:rsidR="005F69E9" w:rsidRPr="005F69E9">
              <w:rPr>
                <w:b/>
              </w:rPr>
              <w:t>7.2.1</w:t>
            </w:r>
            <w:r>
              <w:rPr>
                <w:b/>
              </w:rPr>
              <w:t>7</w:t>
            </w:r>
          </w:p>
        </w:tc>
      </w:tr>
      <w:tr w:rsidR="00866A10" w:rsidRPr="00D204D9" w:rsidTr="004D02C7">
        <w:tc>
          <w:tcPr>
            <w:tcW w:w="817" w:type="dxa"/>
            <w:shd w:val="clear" w:color="auto" w:fill="auto"/>
            <w:vAlign w:val="center"/>
          </w:tcPr>
          <w:p w:rsidR="00866A10" w:rsidRPr="006D6DE7" w:rsidRDefault="00866A10" w:rsidP="00CA781E">
            <w:pPr>
              <w:pStyle w:val="aa"/>
              <w:numPr>
                <w:ilvl w:val="0"/>
                <w:numId w:val="1"/>
              </w:numPr>
              <w:spacing w:before="120" w:after="120"/>
              <w:ind w:left="227"/>
              <w:jc w:val="center"/>
              <w:rPr>
                <w:b/>
              </w:rPr>
            </w:pPr>
          </w:p>
        </w:tc>
        <w:tc>
          <w:tcPr>
            <w:tcW w:w="5812" w:type="dxa"/>
            <w:shd w:val="clear" w:color="auto" w:fill="auto"/>
          </w:tcPr>
          <w:p w:rsidR="00866A10" w:rsidRPr="00CA781E" w:rsidRDefault="00866A10" w:rsidP="00CA781E">
            <w:pPr>
              <w:pStyle w:val="a3"/>
              <w:tabs>
                <w:tab w:val="left" w:pos="708"/>
              </w:tabs>
              <w:spacing w:before="120" w:after="120"/>
              <w:rPr>
                <w:b/>
                <w:bCs/>
                <w:lang w:val="uk-UA"/>
              </w:rPr>
            </w:pPr>
            <w:r w:rsidRPr="00386C5D">
              <w:rPr>
                <w:noProof/>
                <w:lang w:val="uk-UA"/>
              </w:rPr>
              <w:t>1.2.</w:t>
            </w:r>
            <w:r w:rsidRPr="00386C5D">
              <w:rPr>
                <w:lang w:val="uk-UA"/>
              </w:rPr>
              <w:t>Ці об'єднання утворюються для оперативного вирішення питань з організації міжнародних автомобільних перевезень пер</w:t>
            </w:r>
            <w:r w:rsidRPr="00D204D9">
              <w:t>евізниками регіону, своєчасного інформування  їх про рішення, що приймаються органами державної влади в галузі міжнародних перевезень, представлення їх інтересів в органах управління та контролю Асоціації. Надання практичної допомоги новим Учасникам Асоціації в організації роботи по перевезенню вантажів та рекомендацій претендентам на вступ до Асоціації, а також при переході в категорію дійсних Учасників Асоціації</w:t>
            </w:r>
            <w:r>
              <w:rPr>
                <w:lang w:val="uk-UA"/>
              </w:rPr>
              <w:t>.</w:t>
            </w:r>
          </w:p>
        </w:tc>
        <w:tc>
          <w:tcPr>
            <w:tcW w:w="5812" w:type="dxa"/>
            <w:shd w:val="clear" w:color="auto" w:fill="auto"/>
          </w:tcPr>
          <w:p w:rsidR="00866A10" w:rsidRPr="00866A10" w:rsidRDefault="00866A10" w:rsidP="00F6398E">
            <w:pPr>
              <w:pStyle w:val="a3"/>
              <w:tabs>
                <w:tab w:val="left" w:pos="708"/>
              </w:tabs>
              <w:spacing w:before="120" w:after="120"/>
              <w:rPr>
                <w:b/>
                <w:bCs/>
                <w:lang w:val="uk-UA"/>
              </w:rPr>
            </w:pPr>
            <w:r w:rsidRPr="00866A10">
              <w:rPr>
                <w:noProof/>
                <w:lang w:val="uk-UA"/>
              </w:rPr>
              <w:t>1.</w:t>
            </w:r>
            <w:r w:rsidR="00976B73">
              <w:rPr>
                <w:noProof/>
                <w:lang w:val="uk-UA"/>
              </w:rPr>
              <w:t>3</w:t>
            </w:r>
            <w:r w:rsidRPr="00866A10">
              <w:rPr>
                <w:noProof/>
                <w:lang w:val="uk-UA"/>
              </w:rPr>
              <w:t>.</w:t>
            </w:r>
            <w:r w:rsidR="00F6398E">
              <w:rPr>
                <w:noProof/>
                <w:lang w:val="uk-UA"/>
              </w:rPr>
              <w:t xml:space="preserve">Регіональні </w:t>
            </w:r>
            <w:r w:rsidRPr="00866A10">
              <w:rPr>
                <w:lang w:val="uk-UA"/>
              </w:rPr>
              <w:t xml:space="preserve"> об'єднання утворюються для оперативного вирішення</w:t>
            </w:r>
            <w:r w:rsidRPr="00866A10">
              <w:rPr>
                <w:b/>
                <w:lang w:val="uk-UA"/>
              </w:rPr>
              <w:t xml:space="preserve"> </w:t>
            </w:r>
            <w:r w:rsidRPr="00386C5D">
              <w:rPr>
                <w:lang w:val="uk-UA"/>
              </w:rPr>
              <w:t>питань з організації міжнародних автомобільних перевезень пер</w:t>
            </w:r>
            <w:r w:rsidRPr="00D204D9">
              <w:t>евізниками регіону, своєчасного інформування  їх про рішення, що приймаються органами державної влади в галузі міжнародних перевезень, представлення їх інтересів в органах управління та контрол</w:t>
            </w:r>
            <w:r>
              <w:t>ю Асоціації</w:t>
            </w:r>
            <w:r>
              <w:rPr>
                <w:lang w:val="uk-UA"/>
              </w:rPr>
              <w:t xml:space="preserve">, </w:t>
            </w:r>
            <w:r w:rsidRPr="00866A10">
              <w:rPr>
                <w:b/>
                <w:lang w:val="uk-UA"/>
              </w:rPr>
              <w:t xml:space="preserve"> формування складу делегатів на Конференцію , вищого органу управління Асоціацією, надання рекомендацій  та </w:t>
            </w:r>
            <w:r w:rsidR="009C4A9E">
              <w:rPr>
                <w:b/>
                <w:lang w:val="uk-UA"/>
              </w:rPr>
              <w:t>вирішення інших поточних питань.</w:t>
            </w:r>
          </w:p>
        </w:tc>
        <w:tc>
          <w:tcPr>
            <w:tcW w:w="2976" w:type="dxa"/>
            <w:shd w:val="clear" w:color="auto" w:fill="auto"/>
          </w:tcPr>
          <w:p w:rsidR="00866A10" w:rsidRPr="0053062A" w:rsidRDefault="00866A10" w:rsidP="006E1881">
            <w:pPr>
              <w:spacing w:before="120" w:after="120"/>
              <w:rPr>
                <w:b/>
              </w:rPr>
            </w:pPr>
          </w:p>
        </w:tc>
      </w:tr>
      <w:tr w:rsidR="00866A10" w:rsidRPr="00D204D9" w:rsidTr="004D02C7">
        <w:tc>
          <w:tcPr>
            <w:tcW w:w="817" w:type="dxa"/>
            <w:shd w:val="clear" w:color="auto" w:fill="auto"/>
            <w:vAlign w:val="center"/>
          </w:tcPr>
          <w:p w:rsidR="00866A10" w:rsidRPr="006D6DE7" w:rsidRDefault="00866A10" w:rsidP="00CA781E">
            <w:pPr>
              <w:pStyle w:val="aa"/>
              <w:numPr>
                <w:ilvl w:val="0"/>
                <w:numId w:val="1"/>
              </w:numPr>
              <w:spacing w:before="120" w:after="120"/>
              <w:ind w:left="227"/>
              <w:jc w:val="center"/>
              <w:rPr>
                <w:b/>
              </w:rPr>
            </w:pPr>
          </w:p>
        </w:tc>
        <w:tc>
          <w:tcPr>
            <w:tcW w:w="5812" w:type="dxa"/>
            <w:shd w:val="clear" w:color="auto" w:fill="auto"/>
          </w:tcPr>
          <w:p w:rsidR="00866A10" w:rsidRPr="00D204D9" w:rsidRDefault="00866A10" w:rsidP="00CA781E">
            <w:pPr>
              <w:spacing w:before="120" w:after="120"/>
            </w:pPr>
            <w:r w:rsidRPr="00D204D9">
              <w:rPr>
                <w:noProof/>
              </w:rPr>
              <w:t>1.3.</w:t>
            </w:r>
            <w:r w:rsidRPr="00D204D9">
              <w:t>У своїй діяльності Регіональні збори керуються Статутом, внутрішніми нормативними документами Асоціації і рішеннями, прийнятими Загальними Зборами Учасників Асоціації (далі – Загальні Збори) або Конференцією делегатів (далі – Конференція)  та Радою Асоціації</w:t>
            </w:r>
            <w:r>
              <w:t>.</w:t>
            </w:r>
          </w:p>
        </w:tc>
        <w:tc>
          <w:tcPr>
            <w:tcW w:w="5812" w:type="dxa"/>
            <w:shd w:val="clear" w:color="auto" w:fill="auto"/>
          </w:tcPr>
          <w:p w:rsidR="00866A10" w:rsidRPr="00D204D9" w:rsidRDefault="00976B73" w:rsidP="00CA781E">
            <w:pPr>
              <w:spacing w:before="120" w:after="120"/>
            </w:pPr>
            <w:r>
              <w:t>1.4</w:t>
            </w:r>
            <w:r w:rsidR="00866A10" w:rsidRPr="00D204D9">
              <w:t xml:space="preserve">.Регіональні збори та </w:t>
            </w:r>
            <w:r w:rsidR="00866A10">
              <w:t>Рада регіону діють</w:t>
            </w:r>
            <w:r w:rsidR="00866A10" w:rsidRPr="00D204D9">
              <w:t xml:space="preserve"> на підставі та у відповідності </w:t>
            </w:r>
            <w:r w:rsidR="00866A10">
              <w:t xml:space="preserve">до </w:t>
            </w:r>
            <w:r w:rsidR="00866A10" w:rsidRPr="00D204D9">
              <w:t xml:space="preserve">Статуту, </w:t>
            </w:r>
            <w:r w:rsidR="00866A10" w:rsidRPr="00D204D9">
              <w:rPr>
                <w:b/>
              </w:rPr>
              <w:t xml:space="preserve">Положення про Регіональні збори та Раду регіону </w:t>
            </w:r>
            <w:r w:rsidR="00866A10" w:rsidRPr="00D204D9">
              <w:t>та інших внутрішніх н</w:t>
            </w:r>
            <w:r w:rsidR="00866A10">
              <w:t xml:space="preserve">ормативних документів Асоціації,  </w:t>
            </w:r>
            <w:r w:rsidR="00866A10" w:rsidRPr="00D204D9">
              <w:t>рішен</w:t>
            </w:r>
            <w:r w:rsidR="00866A10">
              <w:t>ь</w:t>
            </w:r>
            <w:r w:rsidR="00866A10" w:rsidRPr="00D204D9">
              <w:t>, прийняти</w:t>
            </w:r>
            <w:r w:rsidR="00866A10">
              <w:t>х</w:t>
            </w:r>
            <w:r w:rsidR="00866A10" w:rsidRPr="00D204D9">
              <w:t xml:space="preserve"> Загальними Зборами </w:t>
            </w:r>
            <w:r w:rsidR="00866A10">
              <w:t xml:space="preserve">(Конференцією) </w:t>
            </w:r>
            <w:r>
              <w:t xml:space="preserve">дійсних </w:t>
            </w:r>
            <w:r w:rsidR="00866A10">
              <w:t xml:space="preserve">Учасників Асоціації </w:t>
            </w:r>
            <w:r w:rsidR="00866A10" w:rsidRPr="00D204D9">
              <w:t>та Радою Асоціації</w:t>
            </w:r>
            <w:r w:rsidR="00866A10">
              <w:t>.</w:t>
            </w:r>
          </w:p>
        </w:tc>
        <w:tc>
          <w:tcPr>
            <w:tcW w:w="2976" w:type="dxa"/>
            <w:shd w:val="clear" w:color="auto" w:fill="auto"/>
          </w:tcPr>
          <w:p w:rsidR="00866A10" w:rsidRPr="00D204D9" w:rsidRDefault="005F69E9" w:rsidP="00CA781E">
            <w:pPr>
              <w:spacing w:before="120" w:after="120"/>
              <w:rPr>
                <w:b/>
              </w:rPr>
            </w:pPr>
            <w:r>
              <w:rPr>
                <w:b/>
              </w:rPr>
              <w:t>6</w:t>
            </w:r>
            <w:r w:rsidR="00866A10">
              <w:rPr>
                <w:b/>
              </w:rPr>
              <w:t>.</w:t>
            </w:r>
            <w:r>
              <w:rPr>
                <w:b/>
              </w:rPr>
              <w:t>1</w:t>
            </w:r>
            <w:r w:rsidR="00866A10">
              <w:rPr>
                <w:b/>
              </w:rPr>
              <w:t>5.</w:t>
            </w:r>
            <w:r w:rsidR="00866A10" w:rsidRPr="00D204D9">
              <w:rPr>
                <w:b/>
              </w:rPr>
              <w:t>Статут</w:t>
            </w:r>
          </w:p>
        </w:tc>
      </w:tr>
      <w:tr w:rsidR="00866A10" w:rsidRPr="00D204D9" w:rsidTr="004D02C7">
        <w:tc>
          <w:tcPr>
            <w:tcW w:w="817" w:type="dxa"/>
            <w:shd w:val="clear" w:color="auto" w:fill="auto"/>
            <w:vAlign w:val="center"/>
          </w:tcPr>
          <w:p w:rsidR="00866A10" w:rsidRPr="006D6DE7" w:rsidRDefault="00866A10" w:rsidP="00CA781E">
            <w:pPr>
              <w:pStyle w:val="aa"/>
              <w:numPr>
                <w:ilvl w:val="0"/>
                <w:numId w:val="1"/>
              </w:numPr>
              <w:spacing w:before="120" w:after="120"/>
              <w:ind w:left="227"/>
              <w:jc w:val="center"/>
              <w:rPr>
                <w:b/>
              </w:rPr>
            </w:pPr>
          </w:p>
        </w:tc>
        <w:tc>
          <w:tcPr>
            <w:tcW w:w="5812" w:type="dxa"/>
            <w:shd w:val="clear" w:color="auto" w:fill="auto"/>
          </w:tcPr>
          <w:p w:rsidR="00866A10" w:rsidRPr="00D204D9" w:rsidRDefault="00866A10" w:rsidP="00CA781E">
            <w:pPr>
              <w:pStyle w:val="a3"/>
              <w:tabs>
                <w:tab w:val="left" w:pos="708"/>
              </w:tabs>
              <w:spacing w:before="120" w:after="120"/>
              <w:rPr>
                <w:lang w:val="uk-UA"/>
              </w:rPr>
            </w:pPr>
            <w:r w:rsidRPr="00D204D9">
              <w:rPr>
                <w:lang w:val="uk-UA"/>
              </w:rPr>
              <w:t>3.1.Регіональні збори скликаються Радою регіону або на письмову вимогу більшості дійсних Учасників Асоціації від регіону або за ініціативою Президента Асоціації</w:t>
            </w:r>
            <w:r>
              <w:rPr>
                <w:lang w:val="uk-UA"/>
              </w:rPr>
              <w:t>.</w:t>
            </w:r>
          </w:p>
        </w:tc>
        <w:tc>
          <w:tcPr>
            <w:tcW w:w="5812" w:type="dxa"/>
            <w:shd w:val="clear" w:color="auto" w:fill="auto"/>
          </w:tcPr>
          <w:p w:rsidR="00866A10" w:rsidRPr="00D204D9" w:rsidRDefault="00866A10" w:rsidP="00F6398E">
            <w:pPr>
              <w:spacing w:before="120" w:after="120"/>
            </w:pPr>
            <w:r w:rsidRPr="00D16ACD">
              <w:t>1</w:t>
            </w:r>
            <w:r w:rsidR="00976B73">
              <w:t>.5</w:t>
            </w:r>
            <w:r w:rsidRPr="00D204D9">
              <w:t xml:space="preserve">.Регіональні збори скликаються </w:t>
            </w:r>
            <w:r w:rsidRPr="00DA1F79">
              <w:rPr>
                <w:b/>
              </w:rPr>
              <w:t>за рішенням</w:t>
            </w:r>
            <w:r>
              <w:t xml:space="preserve"> </w:t>
            </w:r>
            <w:r w:rsidRPr="00D204D9">
              <w:t>Рад</w:t>
            </w:r>
            <w:r>
              <w:t>и</w:t>
            </w:r>
            <w:r w:rsidRPr="00D204D9">
              <w:t xml:space="preserve"> регіону або на письмову вимогу</w:t>
            </w:r>
            <w:r>
              <w:t xml:space="preserve"> </w:t>
            </w:r>
            <w:r w:rsidRPr="00D204D9">
              <w:t xml:space="preserve"> </w:t>
            </w:r>
            <w:r w:rsidRPr="003F5474">
              <w:rPr>
                <w:strike/>
              </w:rPr>
              <w:t xml:space="preserve">більшості </w:t>
            </w:r>
            <w:r w:rsidRPr="003F5474">
              <w:t xml:space="preserve"> 1</w:t>
            </w:r>
            <w:r>
              <w:t xml:space="preserve">/3  </w:t>
            </w:r>
            <w:r w:rsidRPr="00D204D9">
              <w:t xml:space="preserve"> дійсних Учасників Асоціації від регіону</w:t>
            </w:r>
            <w:r>
              <w:t xml:space="preserve">, </w:t>
            </w:r>
            <w:r w:rsidRPr="00D204D9">
              <w:t xml:space="preserve"> або за ініціативою </w:t>
            </w:r>
            <w:r w:rsidRPr="00D204D9">
              <w:rPr>
                <w:strike/>
              </w:rPr>
              <w:t>Президента Асоціації</w:t>
            </w:r>
            <w:r w:rsidRPr="00D204D9">
              <w:rPr>
                <w:b/>
                <w:strike/>
              </w:rPr>
              <w:t xml:space="preserve"> </w:t>
            </w:r>
            <w:r w:rsidRPr="00D204D9">
              <w:rPr>
                <w:b/>
              </w:rPr>
              <w:t>Ради Асоціації</w:t>
            </w:r>
            <w:r>
              <w:rPr>
                <w:b/>
              </w:rPr>
              <w:t xml:space="preserve">, </w:t>
            </w:r>
            <w:r w:rsidR="00F6398E">
              <w:rPr>
                <w:b/>
              </w:rPr>
              <w:t xml:space="preserve">Керівника виконавчого органу </w:t>
            </w:r>
            <w:r>
              <w:rPr>
                <w:b/>
              </w:rPr>
              <w:t xml:space="preserve"> Асоціації.</w:t>
            </w:r>
          </w:p>
        </w:tc>
        <w:tc>
          <w:tcPr>
            <w:tcW w:w="2976" w:type="dxa"/>
            <w:shd w:val="clear" w:color="auto" w:fill="auto"/>
          </w:tcPr>
          <w:p w:rsidR="00866A10" w:rsidRPr="00D204D9" w:rsidRDefault="00866A10" w:rsidP="00CA781E">
            <w:pPr>
              <w:spacing w:before="120" w:after="120"/>
              <w:rPr>
                <w:b/>
              </w:rPr>
            </w:pPr>
            <w:r>
              <w:rPr>
                <w:b/>
              </w:rPr>
              <w:t>6.8.</w:t>
            </w:r>
            <w:r w:rsidR="005F69E9">
              <w:rPr>
                <w:b/>
              </w:rPr>
              <w:t>1.</w:t>
            </w:r>
            <w:r>
              <w:rPr>
                <w:b/>
              </w:rPr>
              <w:t>Статут (аналогія)</w:t>
            </w:r>
          </w:p>
        </w:tc>
      </w:tr>
      <w:tr w:rsidR="00866A10" w:rsidRPr="00D204D9" w:rsidTr="004D02C7">
        <w:tc>
          <w:tcPr>
            <w:tcW w:w="817" w:type="dxa"/>
            <w:shd w:val="clear" w:color="auto" w:fill="auto"/>
            <w:vAlign w:val="center"/>
          </w:tcPr>
          <w:p w:rsidR="00866A10" w:rsidRPr="006D6DE7" w:rsidRDefault="00866A10" w:rsidP="00CA781E">
            <w:pPr>
              <w:pStyle w:val="aa"/>
              <w:numPr>
                <w:ilvl w:val="0"/>
                <w:numId w:val="1"/>
              </w:numPr>
              <w:spacing w:before="120" w:after="120"/>
              <w:ind w:left="227"/>
              <w:jc w:val="center"/>
              <w:rPr>
                <w:b/>
              </w:rPr>
            </w:pPr>
          </w:p>
        </w:tc>
        <w:tc>
          <w:tcPr>
            <w:tcW w:w="5812" w:type="dxa"/>
            <w:shd w:val="clear" w:color="auto" w:fill="auto"/>
          </w:tcPr>
          <w:p w:rsidR="00866A10" w:rsidRPr="00D204D9" w:rsidRDefault="00866A10" w:rsidP="00CA781E">
            <w:pPr>
              <w:spacing w:before="120" w:after="120"/>
            </w:pPr>
            <w:r w:rsidRPr="00D204D9">
              <w:t>1.4.На засіданнях Регіональних зборів і Ради регіону мають право приймати участь члени Ради Асоціації, члени Мандатної комісії, а також працівники Секретаріату Асоціації.</w:t>
            </w:r>
          </w:p>
        </w:tc>
        <w:tc>
          <w:tcPr>
            <w:tcW w:w="5812" w:type="dxa"/>
            <w:shd w:val="clear" w:color="auto" w:fill="auto"/>
          </w:tcPr>
          <w:p w:rsidR="00866A10" w:rsidRPr="00D204D9" w:rsidRDefault="00866A10" w:rsidP="00CA781E">
            <w:pPr>
              <w:spacing w:before="120" w:after="120"/>
              <w:rPr>
                <w:b/>
              </w:rPr>
            </w:pPr>
            <w:r>
              <w:t>1</w:t>
            </w:r>
            <w:r w:rsidRPr="00D204D9">
              <w:t>.</w:t>
            </w:r>
            <w:r w:rsidR="00976B73">
              <w:t>6</w:t>
            </w:r>
            <w:r w:rsidRPr="00D204D9">
              <w:t>.На засіданнях Регіональних зборів і Ради регіону мають право приймати участь члени Ради Асоціації</w:t>
            </w:r>
            <w:r w:rsidRPr="001F53A6">
              <w:t xml:space="preserve">, члени Мандатної комісії, </w:t>
            </w:r>
            <w:r w:rsidRPr="001F53A6">
              <w:rPr>
                <w:b/>
              </w:rPr>
              <w:t>ч</w:t>
            </w:r>
            <w:r w:rsidRPr="00D204D9">
              <w:rPr>
                <w:b/>
              </w:rPr>
              <w:t xml:space="preserve">лени Ревізійної комісії </w:t>
            </w:r>
            <w:r w:rsidRPr="00D204D9">
              <w:t>, а також працівники Секретаріату Асоціації</w:t>
            </w:r>
            <w:r>
              <w:t>.</w:t>
            </w:r>
          </w:p>
        </w:tc>
        <w:tc>
          <w:tcPr>
            <w:tcW w:w="2976" w:type="dxa"/>
            <w:shd w:val="clear" w:color="auto" w:fill="auto"/>
          </w:tcPr>
          <w:p w:rsidR="00866A10" w:rsidRPr="00D204D9" w:rsidRDefault="00866A10" w:rsidP="00CA781E">
            <w:pPr>
              <w:spacing w:before="120" w:after="120"/>
              <w:rPr>
                <w:b/>
              </w:rPr>
            </w:pPr>
          </w:p>
        </w:tc>
      </w:tr>
      <w:tr w:rsidR="00866A10" w:rsidRPr="00BF6712" w:rsidTr="004D02C7">
        <w:tc>
          <w:tcPr>
            <w:tcW w:w="817" w:type="dxa"/>
            <w:shd w:val="clear" w:color="auto" w:fill="auto"/>
            <w:vAlign w:val="center"/>
          </w:tcPr>
          <w:p w:rsidR="00866A10" w:rsidRPr="006D6DE7" w:rsidRDefault="00866A10" w:rsidP="00CA781E">
            <w:pPr>
              <w:pStyle w:val="aa"/>
              <w:numPr>
                <w:ilvl w:val="0"/>
                <w:numId w:val="1"/>
              </w:numPr>
              <w:spacing w:before="120" w:after="120"/>
              <w:ind w:left="227"/>
              <w:jc w:val="center"/>
              <w:rPr>
                <w:b/>
              </w:rPr>
            </w:pPr>
          </w:p>
        </w:tc>
        <w:tc>
          <w:tcPr>
            <w:tcW w:w="5812" w:type="dxa"/>
            <w:shd w:val="clear" w:color="auto" w:fill="auto"/>
          </w:tcPr>
          <w:p w:rsidR="00866A10" w:rsidRPr="00BF6712" w:rsidRDefault="00866A10" w:rsidP="00CA781E">
            <w:pPr>
              <w:spacing w:before="120" w:after="120"/>
            </w:pPr>
          </w:p>
        </w:tc>
        <w:tc>
          <w:tcPr>
            <w:tcW w:w="5812" w:type="dxa"/>
            <w:shd w:val="clear" w:color="auto" w:fill="auto"/>
          </w:tcPr>
          <w:p w:rsidR="00866A10" w:rsidRPr="00BF6712" w:rsidRDefault="009F5F95" w:rsidP="00976B73">
            <w:pPr>
              <w:spacing w:before="120" w:after="120"/>
              <w:rPr>
                <w:color w:val="000000"/>
              </w:rPr>
            </w:pPr>
            <w:r>
              <w:t>1.</w:t>
            </w:r>
            <w:r w:rsidR="00976B73">
              <w:t>7</w:t>
            </w:r>
            <w:r w:rsidR="00866A10" w:rsidRPr="00BF6712">
              <w:t>.</w:t>
            </w:r>
            <w:r w:rsidR="00866A10" w:rsidRPr="00BF6712">
              <w:rPr>
                <w:noProof/>
                <w:color w:val="000000"/>
              </w:rPr>
              <w:t xml:space="preserve">Для прийняття рішень з невідкладних питань, засідання Ради регіону та Регіональні збори  можуть проводитися за допомогою </w:t>
            </w:r>
            <w:r w:rsidR="00866A10" w:rsidRPr="00BF6712">
              <w:rPr>
                <w:color w:val="000000"/>
              </w:rPr>
              <w:t>телефонного, електронного зв’язку,  конференц зв’язку, тощо, з подальшим письмовим оформленням результатів засідань та складанням протоколу засідання в установленому порядку.</w:t>
            </w:r>
          </w:p>
        </w:tc>
        <w:tc>
          <w:tcPr>
            <w:tcW w:w="2976" w:type="dxa"/>
            <w:shd w:val="clear" w:color="auto" w:fill="auto"/>
          </w:tcPr>
          <w:p w:rsidR="00866A10" w:rsidRPr="00BF6712" w:rsidRDefault="00F6398E" w:rsidP="00CA781E">
            <w:pPr>
              <w:spacing w:before="120" w:after="120"/>
              <w:rPr>
                <w:b/>
              </w:rPr>
            </w:pPr>
            <w:r>
              <w:rPr>
                <w:b/>
              </w:rPr>
              <w:t>4</w:t>
            </w:r>
            <w:r w:rsidR="00866A10" w:rsidRPr="00BF6712">
              <w:rPr>
                <w:b/>
              </w:rPr>
              <w:t>.17. Положення про Раду –аналогія</w:t>
            </w:r>
          </w:p>
          <w:p w:rsidR="00866A10" w:rsidRPr="00BF6712" w:rsidRDefault="00866A10" w:rsidP="00CA781E">
            <w:pPr>
              <w:spacing w:before="120" w:after="120"/>
              <w:rPr>
                <w:b/>
              </w:rPr>
            </w:pPr>
          </w:p>
        </w:tc>
      </w:tr>
      <w:tr w:rsidR="00866A10" w:rsidRPr="00D204D9" w:rsidTr="004D02C7">
        <w:tc>
          <w:tcPr>
            <w:tcW w:w="817" w:type="dxa"/>
            <w:shd w:val="clear" w:color="auto" w:fill="auto"/>
            <w:vAlign w:val="center"/>
          </w:tcPr>
          <w:p w:rsidR="00866A10" w:rsidRPr="006D6DE7" w:rsidRDefault="00866A10" w:rsidP="00CA781E">
            <w:pPr>
              <w:pStyle w:val="aa"/>
              <w:numPr>
                <w:ilvl w:val="0"/>
                <w:numId w:val="1"/>
              </w:numPr>
              <w:spacing w:before="120" w:after="120"/>
              <w:ind w:left="227"/>
              <w:jc w:val="center"/>
              <w:rPr>
                <w:b/>
              </w:rPr>
            </w:pPr>
          </w:p>
        </w:tc>
        <w:tc>
          <w:tcPr>
            <w:tcW w:w="5812" w:type="dxa"/>
            <w:shd w:val="clear" w:color="auto" w:fill="auto"/>
          </w:tcPr>
          <w:p w:rsidR="00866A10" w:rsidRPr="00D204D9" w:rsidRDefault="00866A10" w:rsidP="00CA781E">
            <w:pPr>
              <w:spacing w:before="120" w:after="120"/>
              <w:rPr>
                <w:b/>
                <w:bCs/>
              </w:rPr>
            </w:pPr>
            <w:r w:rsidRPr="00D204D9">
              <w:t>1.5.Регіональні збори та Рада регіону можуть звертатися до центральних органів</w:t>
            </w:r>
            <w:r w:rsidRPr="00D204D9">
              <w:rPr>
                <w:bCs/>
              </w:rPr>
              <w:t xml:space="preserve"> державної влади тільки через органи управління Асоціації.</w:t>
            </w:r>
          </w:p>
        </w:tc>
        <w:tc>
          <w:tcPr>
            <w:tcW w:w="5812" w:type="dxa"/>
            <w:shd w:val="clear" w:color="auto" w:fill="auto"/>
          </w:tcPr>
          <w:p w:rsidR="00866A10" w:rsidRPr="003C72BB" w:rsidRDefault="00866A10" w:rsidP="009F5F95">
            <w:pPr>
              <w:spacing w:before="120" w:after="120"/>
            </w:pPr>
            <w:r w:rsidRPr="003C72BB">
              <w:t>1.</w:t>
            </w:r>
            <w:r w:rsidR="00976B73">
              <w:t>8</w:t>
            </w:r>
            <w:r>
              <w:t>.</w:t>
            </w:r>
            <w:r w:rsidRPr="00D204D9">
              <w:t xml:space="preserve"> Регіональні збори та Рада регіону можуть звертатися до центральних органів</w:t>
            </w:r>
            <w:r w:rsidRPr="00D204D9">
              <w:rPr>
                <w:bCs/>
              </w:rPr>
              <w:t xml:space="preserve"> державної влади тільки через органи управління Асоціації.</w:t>
            </w:r>
          </w:p>
        </w:tc>
        <w:tc>
          <w:tcPr>
            <w:tcW w:w="2976" w:type="dxa"/>
            <w:shd w:val="clear" w:color="auto" w:fill="auto"/>
          </w:tcPr>
          <w:p w:rsidR="00866A10" w:rsidRPr="00D204D9" w:rsidRDefault="00866A10" w:rsidP="00CA781E">
            <w:pPr>
              <w:spacing w:before="120" w:after="120"/>
              <w:rPr>
                <w:b/>
              </w:rPr>
            </w:pPr>
          </w:p>
        </w:tc>
      </w:tr>
      <w:tr w:rsidR="00866A10" w:rsidRPr="00D204D9" w:rsidTr="004D02C7">
        <w:tc>
          <w:tcPr>
            <w:tcW w:w="817" w:type="dxa"/>
            <w:shd w:val="clear" w:color="auto" w:fill="auto"/>
            <w:vAlign w:val="center"/>
          </w:tcPr>
          <w:p w:rsidR="00866A10" w:rsidRPr="006D6DE7" w:rsidRDefault="00866A10" w:rsidP="00CA781E">
            <w:pPr>
              <w:pStyle w:val="aa"/>
              <w:numPr>
                <w:ilvl w:val="0"/>
                <w:numId w:val="1"/>
              </w:numPr>
              <w:spacing w:before="120" w:after="120"/>
              <w:ind w:left="227"/>
              <w:jc w:val="center"/>
              <w:rPr>
                <w:b/>
              </w:rPr>
            </w:pPr>
          </w:p>
        </w:tc>
        <w:tc>
          <w:tcPr>
            <w:tcW w:w="5812" w:type="dxa"/>
            <w:shd w:val="clear" w:color="auto" w:fill="auto"/>
          </w:tcPr>
          <w:p w:rsidR="00866A10" w:rsidRPr="00D204D9" w:rsidRDefault="00866A10" w:rsidP="00CA781E">
            <w:pPr>
              <w:spacing w:before="120" w:after="120"/>
            </w:pPr>
            <w:r w:rsidRPr="00F9221D">
              <w:rPr>
                <w:b/>
                <w:noProof/>
              </w:rPr>
              <w:t>3.2.</w:t>
            </w:r>
            <w:r w:rsidRPr="00F9221D">
              <w:rPr>
                <w:b/>
              </w:rPr>
              <w:t xml:space="preserve">Регіональні збори Учасників Асоціації розглядають та приймають рішення з таких </w:t>
            </w:r>
            <w:r w:rsidRPr="00F9221D">
              <w:rPr>
                <w:b/>
              </w:rPr>
              <w:lastRenderedPageBreak/>
              <w:t>питань:</w:t>
            </w:r>
          </w:p>
        </w:tc>
        <w:tc>
          <w:tcPr>
            <w:tcW w:w="5812" w:type="dxa"/>
            <w:shd w:val="clear" w:color="auto" w:fill="auto"/>
          </w:tcPr>
          <w:p w:rsidR="00866A10" w:rsidRPr="00CB553C" w:rsidRDefault="00866A10" w:rsidP="00CA781E">
            <w:pPr>
              <w:spacing w:before="120" w:after="120"/>
              <w:rPr>
                <w:b/>
              </w:rPr>
            </w:pPr>
            <w:r w:rsidRPr="00CB553C">
              <w:rPr>
                <w:b/>
              </w:rPr>
              <w:lastRenderedPageBreak/>
              <w:t>2.</w:t>
            </w:r>
            <w:r w:rsidRPr="00F9221D">
              <w:rPr>
                <w:b/>
              </w:rPr>
              <w:t xml:space="preserve"> Регіональні збори Учасників Асоціації</w:t>
            </w:r>
            <w:r>
              <w:rPr>
                <w:b/>
              </w:rPr>
              <w:t>:</w:t>
            </w:r>
            <w:r w:rsidRPr="00F9221D">
              <w:rPr>
                <w:b/>
              </w:rPr>
              <w:t xml:space="preserve"> </w:t>
            </w:r>
            <w:r w:rsidRPr="00C265AF">
              <w:rPr>
                <w:b/>
                <w:strike/>
              </w:rPr>
              <w:t xml:space="preserve">розглядають та приймають рішення з таких </w:t>
            </w:r>
            <w:r w:rsidRPr="00C265AF">
              <w:rPr>
                <w:b/>
                <w:strike/>
              </w:rPr>
              <w:lastRenderedPageBreak/>
              <w:t>питань</w:t>
            </w:r>
            <w:r w:rsidRPr="00F9221D">
              <w:rPr>
                <w:b/>
              </w:rPr>
              <w:t>:</w:t>
            </w:r>
          </w:p>
        </w:tc>
        <w:tc>
          <w:tcPr>
            <w:tcW w:w="2976" w:type="dxa"/>
            <w:shd w:val="clear" w:color="auto" w:fill="auto"/>
          </w:tcPr>
          <w:p w:rsidR="00866A10" w:rsidRPr="00D204D9" w:rsidRDefault="00866A10" w:rsidP="00CA781E">
            <w:pPr>
              <w:spacing w:before="120" w:after="120"/>
              <w:rPr>
                <w:b/>
              </w:rPr>
            </w:pPr>
          </w:p>
        </w:tc>
      </w:tr>
      <w:tr w:rsidR="00866A10" w:rsidRPr="00D204D9" w:rsidTr="004D02C7">
        <w:tc>
          <w:tcPr>
            <w:tcW w:w="817" w:type="dxa"/>
            <w:shd w:val="clear" w:color="auto" w:fill="auto"/>
            <w:vAlign w:val="center"/>
          </w:tcPr>
          <w:p w:rsidR="00866A10" w:rsidRPr="006D6DE7" w:rsidRDefault="00866A10" w:rsidP="00CA781E">
            <w:pPr>
              <w:pStyle w:val="aa"/>
              <w:numPr>
                <w:ilvl w:val="0"/>
                <w:numId w:val="1"/>
              </w:numPr>
              <w:spacing w:before="120" w:after="120"/>
              <w:ind w:left="227"/>
              <w:jc w:val="center"/>
              <w:rPr>
                <w:b/>
              </w:rPr>
            </w:pPr>
          </w:p>
        </w:tc>
        <w:tc>
          <w:tcPr>
            <w:tcW w:w="5812" w:type="dxa"/>
            <w:shd w:val="clear" w:color="auto" w:fill="auto"/>
          </w:tcPr>
          <w:p w:rsidR="00A75FBB" w:rsidRDefault="00866A10" w:rsidP="00CA781E">
            <w:pPr>
              <w:spacing w:before="120" w:after="120"/>
            </w:pPr>
            <w:r w:rsidRPr="00D204D9">
              <w:t xml:space="preserve">2.1. Членів Ради регіону обирають Регіональні  збори  строком на 5 років у кількості не менше 5 осіб з числа  керівників або їх заступників суб’єктів підприємницької діяльності – дійсних Учасників Асоціації чи їх підрозділів, що займаються перевезеннями вантажу у міжнародному сполученні. </w:t>
            </w:r>
          </w:p>
          <w:p w:rsidR="00866A10" w:rsidRPr="00D204D9" w:rsidRDefault="00866A10" w:rsidP="00CA781E">
            <w:pPr>
              <w:spacing w:before="120" w:after="120"/>
            </w:pPr>
            <w:r w:rsidRPr="00D204D9">
              <w:t xml:space="preserve">Обраний член Ради регіону, в разі його звільнення з посади керівника або заступника суб’єкта підприємницької діяльності, яку він обіймав при його обранні, автоматично виключається зі складу членів Ради регіону. Довибори в члени Ради регіону можуть бути проведені на чергових регіональних зборах. </w:t>
            </w:r>
          </w:p>
          <w:p w:rsidR="00866A10" w:rsidRPr="00395291" w:rsidRDefault="00866A10" w:rsidP="00CA781E">
            <w:pPr>
              <w:pStyle w:val="a3"/>
              <w:tabs>
                <w:tab w:val="left" w:pos="708"/>
              </w:tabs>
              <w:spacing w:before="120" w:after="120"/>
              <w:rPr>
                <w:lang w:val="uk-UA"/>
              </w:rPr>
            </w:pPr>
            <w:r w:rsidRPr="00D204D9">
              <w:t>До складу Ради регіону можуть входити почесні члени  Ради регіону з правом дорадчого голосу.</w:t>
            </w:r>
            <w:r w:rsidRPr="00D204D9">
              <w:rPr>
                <w:b/>
              </w:rPr>
              <w:t xml:space="preserve"> </w:t>
            </w:r>
            <w:r w:rsidRPr="00D204D9">
              <w:t>До складу Ради регіону можуть обиратися перевізники  пасажирів у міжнародному сполученні. Члени ради регіону працюють на громадських засадах і можуть бути обраними  лише до складу однієї Ради регіону</w:t>
            </w:r>
            <w:r>
              <w:rPr>
                <w:lang w:val="uk-UA"/>
              </w:rPr>
              <w:t>.</w:t>
            </w:r>
          </w:p>
        </w:tc>
        <w:tc>
          <w:tcPr>
            <w:tcW w:w="5812" w:type="dxa"/>
            <w:shd w:val="clear" w:color="auto" w:fill="auto"/>
          </w:tcPr>
          <w:p w:rsidR="00A75FBB" w:rsidRDefault="00866A10" w:rsidP="00CA781E">
            <w:pPr>
              <w:spacing w:before="120" w:after="120"/>
            </w:pPr>
            <w:r w:rsidRPr="00D204D9">
              <w:t>2.</w:t>
            </w:r>
            <w:r w:rsidRPr="00C265AF">
              <w:t>1</w:t>
            </w:r>
            <w:r w:rsidRPr="00D204D9">
              <w:t xml:space="preserve">. </w:t>
            </w:r>
            <w:r w:rsidR="009C4A9E">
              <w:t>о</w:t>
            </w:r>
            <w:r w:rsidRPr="00D204D9">
              <w:t xml:space="preserve">бирають Членів Ради регіону строком на </w:t>
            </w:r>
            <w:r w:rsidRPr="00D204D9">
              <w:rPr>
                <w:strike/>
              </w:rPr>
              <w:t>5 років</w:t>
            </w:r>
            <w:r w:rsidRPr="00D204D9">
              <w:t xml:space="preserve"> </w:t>
            </w:r>
            <w:r w:rsidRPr="00D204D9">
              <w:rPr>
                <w:b/>
              </w:rPr>
              <w:t>4 роки</w:t>
            </w:r>
            <w:r w:rsidRPr="00D204D9">
              <w:t xml:space="preserve"> у кількості не менше 5 осіб з числа  </w:t>
            </w:r>
            <w:r w:rsidRPr="00086A79">
              <w:rPr>
                <w:lang w:eastAsia="en-US"/>
              </w:rPr>
              <w:t>керівників</w:t>
            </w:r>
            <w:r w:rsidR="00976B73">
              <w:rPr>
                <w:lang w:eastAsia="en-US"/>
              </w:rPr>
              <w:t>/</w:t>
            </w:r>
            <w:r w:rsidR="00976B73" w:rsidRPr="00976B73">
              <w:rPr>
                <w:b/>
                <w:lang w:eastAsia="en-US"/>
              </w:rPr>
              <w:t>засновників</w:t>
            </w:r>
            <w:r w:rsidRPr="00976B73">
              <w:rPr>
                <w:b/>
                <w:lang w:eastAsia="en-US"/>
              </w:rPr>
              <w:t xml:space="preserve"> </w:t>
            </w:r>
            <w:r w:rsidRPr="00086A79">
              <w:rPr>
                <w:lang w:eastAsia="en-US"/>
              </w:rPr>
              <w:t xml:space="preserve">суб’єктів господарювання </w:t>
            </w:r>
            <w:r w:rsidRPr="00CA781E">
              <w:rPr>
                <w:b/>
                <w:strike/>
                <w:lang w:eastAsia="en-US"/>
              </w:rPr>
              <w:t>або їх заступників</w:t>
            </w:r>
            <w:r>
              <w:rPr>
                <w:lang w:eastAsia="en-US"/>
              </w:rPr>
              <w:t xml:space="preserve"> </w:t>
            </w:r>
            <w:r w:rsidRPr="00086A79">
              <w:rPr>
                <w:lang w:eastAsia="en-US"/>
              </w:rPr>
              <w:t xml:space="preserve">– дійсних Учасників Асоціації </w:t>
            </w:r>
            <w:r w:rsidRPr="00FA2ADA">
              <w:rPr>
                <w:lang w:eastAsia="en-US"/>
              </w:rPr>
              <w:t>чи</w:t>
            </w:r>
            <w:r w:rsidRPr="00D204D9">
              <w:t xml:space="preserve"> їх підрозділів, що займаються перевезеннями вантажу у міжнародному сполученні</w:t>
            </w:r>
            <w:r w:rsidR="009C4A9E">
              <w:t>;</w:t>
            </w:r>
            <w:r w:rsidRPr="00D204D9">
              <w:t xml:space="preserve"> </w:t>
            </w:r>
          </w:p>
          <w:p w:rsidR="00866A10" w:rsidRPr="00976B73" w:rsidRDefault="00976B73" w:rsidP="00CA781E">
            <w:pPr>
              <w:spacing w:before="120" w:after="120"/>
            </w:pPr>
            <w:r>
              <w:t>2.2.</w:t>
            </w:r>
            <w:r w:rsidR="00866A10" w:rsidRPr="00976B73">
              <w:t>Обраний член Ради регіону, в разі його звільнення з посади</w:t>
            </w:r>
            <w:r w:rsidR="00866A10" w:rsidRPr="00976B73">
              <w:rPr>
                <w:strike/>
              </w:rPr>
              <w:t xml:space="preserve"> керівника або заступника суб’єкта підприємницької діяльності, </w:t>
            </w:r>
            <w:r w:rsidR="00866A10" w:rsidRPr="00976B73">
              <w:t xml:space="preserve">яку він обіймав при його обранні, автоматично виключається зі складу членів Ради регіону. Довибори в члени Ради регіону можуть бути проведені на чергових регіональних зборах. </w:t>
            </w:r>
          </w:p>
          <w:p w:rsidR="00866A10" w:rsidRPr="00D204D9" w:rsidRDefault="00866A10" w:rsidP="00CA781E">
            <w:pPr>
              <w:spacing w:before="120" w:after="120"/>
              <w:rPr>
                <w:b/>
              </w:rPr>
            </w:pPr>
            <w:r w:rsidRPr="00D204D9">
              <w:t>До складу Ради регіону можуть входити почесні члени  Ради регіону з правом дорадчого голосу.</w:t>
            </w:r>
            <w:r w:rsidRPr="00D204D9">
              <w:rPr>
                <w:b/>
              </w:rPr>
              <w:t xml:space="preserve"> </w:t>
            </w:r>
            <w:r w:rsidRPr="00D204D9">
              <w:t>До складу Ради регіону можуть обиратися перевізники  пасажирів у міжна</w:t>
            </w:r>
            <w:r>
              <w:t>родному сполученні. Члени Ради р</w:t>
            </w:r>
            <w:r w:rsidRPr="00D204D9">
              <w:t>егіону працюють на громадських засадах і можуть бути обраними  лише до складу однієї Ради регіону</w:t>
            </w:r>
            <w:r>
              <w:t>.</w:t>
            </w:r>
          </w:p>
        </w:tc>
        <w:tc>
          <w:tcPr>
            <w:tcW w:w="2976" w:type="dxa"/>
            <w:shd w:val="clear" w:color="auto" w:fill="auto"/>
          </w:tcPr>
          <w:p w:rsidR="00866A10" w:rsidRDefault="00866A10" w:rsidP="00CA781E">
            <w:pPr>
              <w:spacing w:before="120" w:after="120"/>
              <w:rPr>
                <w:b/>
              </w:rPr>
            </w:pPr>
          </w:p>
          <w:p w:rsidR="00A75FBB" w:rsidRDefault="00A75FBB" w:rsidP="00CA781E">
            <w:pPr>
              <w:spacing w:before="120" w:after="120"/>
              <w:rPr>
                <w:b/>
              </w:rPr>
            </w:pPr>
          </w:p>
          <w:p w:rsidR="00A75FBB" w:rsidRDefault="00A75FBB" w:rsidP="00CA781E">
            <w:pPr>
              <w:spacing w:before="120" w:after="120"/>
              <w:rPr>
                <w:b/>
              </w:rPr>
            </w:pPr>
          </w:p>
          <w:p w:rsidR="00A75FBB" w:rsidRPr="00D204D9" w:rsidRDefault="00A75FBB" w:rsidP="00064472">
            <w:pPr>
              <w:spacing w:before="120" w:after="120"/>
              <w:rPr>
                <w:b/>
              </w:rPr>
            </w:pPr>
          </w:p>
        </w:tc>
      </w:tr>
      <w:tr w:rsidR="00866A10" w:rsidRPr="00D204D9" w:rsidTr="004D02C7">
        <w:tc>
          <w:tcPr>
            <w:tcW w:w="817" w:type="dxa"/>
            <w:shd w:val="clear" w:color="auto" w:fill="auto"/>
            <w:vAlign w:val="center"/>
          </w:tcPr>
          <w:p w:rsidR="00866A10" w:rsidRPr="006D6DE7" w:rsidRDefault="00866A10" w:rsidP="00CA781E">
            <w:pPr>
              <w:pStyle w:val="aa"/>
              <w:numPr>
                <w:ilvl w:val="0"/>
                <w:numId w:val="1"/>
              </w:numPr>
              <w:spacing w:before="120" w:after="120"/>
              <w:ind w:left="227"/>
              <w:jc w:val="center"/>
              <w:rPr>
                <w:b/>
              </w:rPr>
            </w:pPr>
          </w:p>
        </w:tc>
        <w:tc>
          <w:tcPr>
            <w:tcW w:w="5812" w:type="dxa"/>
            <w:shd w:val="clear" w:color="auto" w:fill="auto"/>
          </w:tcPr>
          <w:p w:rsidR="00866A10" w:rsidRPr="00D204D9" w:rsidRDefault="00866A10" w:rsidP="009C4A9E">
            <w:pPr>
              <w:spacing w:before="120" w:after="120"/>
            </w:pPr>
            <w:r w:rsidRPr="00D204D9">
              <w:t>2.2.З числа обраних членів Ради регіону, Регіональними зборами обирається голова Ради регіону, який одночасно є членом Ради Асоціації строком на 5 років.</w:t>
            </w:r>
          </w:p>
        </w:tc>
        <w:tc>
          <w:tcPr>
            <w:tcW w:w="5812" w:type="dxa"/>
            <w:shd w:val="clear" w:color="auto" w:fill="auto"/>
          </w:tcPr>
          <w:p w:rsidR="00AD4E5E" w:rsidRPr="009F5F95" w:rsidRDefault="00866A10" w:rsidP="00595CD0">
            <w:pPr>
              <w:spacing w:before="120" w:after="120"/>
              <w:rPr>
                <w:b/>
              </w:rPr>
            </w:pPr>
            <w:r w:rsidRPr="009F5F95">
              <w:t>2.</w:t>
            </w:r>
            <w:r w:rsidR="009F5F95">
              <w:t>3</w:t>
            </w:r>
            <w:r w:rsidRPr="009F5F95">
              <w:t>.</w:t>
            </w:r>
            <w:r w:rsidR="009C4A9E">
              <w:t>з</w:t>
            </w:r>
            <w:r w:rsidR="00AD4E5E" w:rsidRPr="00BF6712">
              <w:t xml:space="preserve"> числа обраних членів Ради регіону, </w:t>
            </w:r>
            <w:r w:rsidR="00AD4E5E" w:rsidRPr="00BF6712">
              <w:rPr>
                <w:strike/>
              </w:rPr>
              <w:t>Регіональними зборами</w:t>
            </w:r>
            <w:r w:rsidR="00AD4E5E" w:rsidRPr="00BF6712">
              <w:t xml:space="preserve"> обирає Голову Ради регіону, який одночасно є членом Ради Асоціації строком на </w:t>
            </w:r>
            <w:r w:rsidR="00AD4E5E" w:rsidRPr="00BF6712">
              <w:rPr>
                <w:strike/>
              </w:rPr>
              <w:t>5</w:t>
            </w:r>
            <w:r w:rsidR="00AD4E5E" w:rsidRPr="00BF6712">
              <w:t xml:space="preserve"> </w:t>
            </w:r>
            <w:r w:rsidR="00AD4E5E" w:rsidRPr="00BF6712">
              <w:rPr>
                <w:b/>
              </w:rPr>
              <w:t>4</w:t>
            </w:r>
            <w:r w:rsidR="00AD4E5E" w:rsidRPr="00BF6712">
              <w:t xml:space="preserve"> </w:t>
            </w:r>
            <w:r w:rsidR="00AD4E5E" w:rsidRPr="00BF6712">
              <w:rPr>
                <w:b/>
              </w:rPr>
              <w:t>роки з можлив</w:t>
            </w:r>
            <w:r w:rsidR="00595CD0">
              <w:rPr>
                <w:b/>
              </w:rPr>
              <w:t xml:space="preserve">им переобранням </w:t>
            </w:r>
            <w:r w:rsidR="009C4A9E">
              <w:rPr>
                <w:b/>
              </w:rPr>
              <w:t>ще на 4 роки поспіліль;</w:t>
            </w:r>
          </w:p>
        </w:tc>
        <w:tc>
          <w:tcPr>
            <w:tcW w:w="2976" w:type="dxa"/>
            <w:shd w:val="clear" w:color="auto" w:fill="auto"/>
          </w:tcPr>
          <w:p w:rsidR="00866A10" w:rsidRPr="00D204D9" w:rsidRDefault="007644FF" w:rsidP="00CA781E">
            <w:pPr>
              <w:spacing w:before="120" w:after="120"/>
              <w:rPr>
                <w:b/>
              </w:rPr>
            </w:pPr>
            <w:r>
              <w:rPr>
                <w:b/>
              </w:rPr>
              <w:t>6.16</w:t>
            </w:r>
          </w:p>
        </w:tc>
      </w:tr>
      <w:tr w:rsidR="00866A10" w:rsidRPr="00D204D9" w:rsidTr="004D02C7">
        <w:tc>
          <w:tcPr>
            <w:tcW w:w="817" w:type="dxa"/>
            <w:shd w:val="clear" w:color="auto" w:fill="auto"/>
            <w:vAlign w:val="center"/>
          </w:tcPr>
          <w:p w:rsidR="00866A10" w:rsidRPr="006D6DE7" w:rsidRDefault="00866A10" w:rsidP="00CA781E">
            <w:pPr>
              <w:pStyle w:val="aa"/>
              <w:numPr>
                <w:ilvl w:val="0"/>
                <w:numId w:val="1"/>
              </w:numPr>
              <w:spacing w:before="120" w:after="120"/>
              <w:ind w:left="227"/>
              <w:jc w:val="center"/>
              <w:rPr>
                <w:b/>
              </w:rPr>
            </w:pPr>
          </w:p>
        </w:tc>
        <w:tc>
          <w:tcPr>
            <w:tcW w:w="5812" w:type="dxa"/>
            <w:shd w:val="clear" w:color="auto" w:fill="auto"/>
          </w:tcPr>
          <w:p w:rsidR="00866A10" w:rsidRPr="00D204D9" w:rsidRDefault="00866A10" w:rsidP="00CA781E">
            <w:pPr>
              <w:spacing w:before="120" w:after="120"/>
            </w:pPr>
          </w:p>
        </w:tc>
        <w:tc>
          <w:tcPr>
            <w:tcW w:w="5812" w:type="dxa"/>
            <w:shd w:val="clear" w:color="auto" w:fill="auto"/>
          </w:tcPr>
          <w:p w:rsidR="00866A10" w:rsidRPr="00D204D9" w:rsidRDefault="00866A10" w:rsidP="007644FF">
            <w:pPr>
              <w:spacing w:before="120" w:after="120"/>
            </w:pPr>
            <w:r>
              <w:t>2.</w:t>
            </w:r>
            <w:r w:rsidR="009F5F95">
              <w:t>4</w:t>
            </w:r>
            <w:r>
              <w:t>.</w:t>
            </w:r>
            <w:r w:rsidRPr="00E60C55">
              <w:rPr>
                <w:b/>
              </w:rPr>
              <w:t xml:space="preserve"> </w:t>
            </w:r>
            <w:r w:rsidR="009F5F95">
              <w:rPr>
                <w:b/>
              </w:rPr>
              <w:t>делегують</w:t>
            </w:r>
            <w:r w:rsidRPr="00E60C55">
              <w:rPr>
                <w:b/>
              </w:rPr>
              <w:t xml:space="preserve"> </w:t>
            </w:r>
            <w:r>
              <w:rPr>
                <w:b/>
              </w:rPr>
              <w:t xml:space="preserve">свого представника </w:t>
            </w:r>
            <w:r w:rsidRPr="00E60C55">
              <w:rPr>
                <w:b/>
              </w:rPr>
              <w:t xml:space="preserve"> </w:t>
            </w:r>
            <w:r>
              <w:rPr>
                <w:b/>
              </w:rPr>
              <w:t xml:space="preserve">з числа керівників або головних бухгалтерів </w:t>
            </w:r>
            <w:r w:rsidRPr="00E60C55">
              <w:rPr>
                <w:b/>
              </w:rPr>
              <w:t>суб’єктів господарювання  – дійсних Учасників Асоціації</w:t>
            </w:r>
            <w:r>
              <w:rPr>
                <w:b/>
              </w:rPr>
              <w:t xml:space="preserve"> до складу Ревізій</w:t>
            </w:r>
            <w:r w:rsidRPr="00E60C55">
              <w:rPr>
                <w:b/>
              </w:rPr>
              <w:t>н</w:t>
            </w:r>
            <w:r>
              <w:rPr>
                <w:b/>
              </w:rPr>
              <w:t xml:space="preserve">ої комісії </w:t>
            </w:r>
            <w:r w:rsidR="007644FF">
              <w:rPr>
                <w:b/>
              </w:rPr>
              <w:t>;</w:t>
            </w:r>
          </w:p>
        </w:tc>
        <w:tc>
          <w:tcPr>
            <w:tcW w:w="2976" w:type="dxa"/>
            <w:shd w:val="clear" w:color="auto" w:fill="auto"/>
          </w:tcPr>
          <w:p w:rsidR="00866A10" w:rsidRDefault="007644FF" w:rsidP="00CA781E">
            <w:pPr>
              <w:spacing w:before="120" w:after="120"/>
              <w:rPr>
                <w:b/>
              </w:rPr>
            </w:pPr>
            <w:r>
              <w:rPr>
                <w:b/>
              </w:rPr>
              <w:t>7.2.3</w:t>
            </w:r>
          </w:p>
          <w:p w:rsidR="007644FF" w:rsidRPr="00D204D9" w:rsidRDefault="007644FF" w:rsidP="00CA781E">
            <w:pPr>
              <w:spacing w:before="120" w:after="120"/>
              <w:rPr>
                <w:b/>
              </w:rPr>
            </w:pPr>
            <w:r>
              <w:rPr>
                <w:b/>
              </w:rPr>
              <w:t>11.2</w:t>
            </w:r>
          </w:p>
        </w:tc>
      </w:tr>
      <w:tr w:rsidR="00866A10" w:rsidRPr="00D204D9" w:rsidTr="004D02C7">
        <w:tc>
          <w:tcPr>
            <w:tcW w:w="817" w:type="dxa"/>
            <w:shd w:val="clear" w:color="auto" w:fill="auto"/>
            <w:vAlign w:val="center"/>
          </w:tcPr>
          <w:p w:rsidR="00866A10" w:rsidRPr="006D6DE7" w:rsidRDefault="00866A10" w:rsidP="00CA781E">
            <w:pPr>
              <w:pStyle w:val="aa"/>
              <w:numPr>
                <w:ilvl w:val="0"/>
                <w:numId w:val="1"/>
              </w:numPr>
              <w:spacing w:before="120" w:after="120"/>
              <w:ind w:left="227"/>
              <w:jc w:val="center"/>
              <w:rPr>
                <w:b/>
              </w:rPr>
            </w:pPr>
          </w:p>
        </w:tc>
        <w:tc>
          <w:tcPr>
            <w:tcW w:w="5812" w:type="dxa"/>
            <w:shd w:val="clear" w:color="auto" w:fill="auto"/>
          </w:tcPr>
          <w:p w:rsidR="00866A10" w:rsidRPr="00D204D9" w:rsidRDefault="00866A10" w:rsidP="00CA781E">
            <w:pPr>
              <w:spacing w:before="120" w:after="120"/>
              <w:rPr>
                <w:noProof/>
              </w:rPr>
            </w:pPr>
            <w:r w:rsidRPr="00D204D9">
              <w:rPr>
                <w:noProof/>
              </w:rPr>
              <w:t>3.2.3.</w:t>
            </w:r>
            <w:r w:rsidRPr="00D204D9">
              <w:t>висунення та обговорення єдиної кандидатури на посаду Президента Асоціації від регіону;</w:t>
            </w:r>
          </w:p>
        </w:tc>
        <w:tc>
          <w:tcPr>
            <w:tcW w:w="5812" w:type="dxa"/>
            <w:shd w:val="clear" w:color="auto" w:fill="auto"/>
          </w:tcPr>
          <w:p w:rsidR="00866A10" w:rsidRPr="003E6995" w:rsidRDefault="003E6995" w:rsidP="003E6995">
            <w:pPr>
              <w:spacing w:before="120" w:after="120"/>
              <w:rPr>
                <w:b/>
                <w:strike/>
              </w:rPr>
            </w:pPr>
            <w:r w:rsidRPr="003E6995">
              <w:rPr>
                <w:b/>
                <w:noProof/>
              </w:rPr>
              <w:t>2.5</w:t>
            </w:r>
            <w:r w:rsidR="00866A10" w:rsidRPr="003E6995">
              <w:rPr>
                <w:b/>
                <w:noProof/>
              </w:rPr>
              <w:t>.</w:t>
            </w:r>
            <w:r>
              <w:rPr>
                <w:b/>
                <w:noProof/>
              </w:rPr>
              <w:t xml:space="preserve">обговорюють </w:t>
            </w:r>
            <w:r w:rsidR="00866A10" w:rsidRPr="003E6995">
              <w:rPr>
                <w:b/>
              </w:rPr>
              <w:t xml:space="preserve"> </w:t>
            </w:r>
            <w:r w:rsidRPr="003E6995">
              <w:rPr>
                <w:b/>
              </w:rPr>
              <w:t xml:space="preserve">кандидатури </w:t>
            </w:r>
            <w:r w:rsidR="00866A10" w:rsidRPr="003E6995">
              <w:rPr>
                <w:b/>
              </w:rPr>
              <w:t xml:space="preserve">на посаду </w:t>
            </w:r>
            <w:r>
              <w:rPr>
                <w:b/>
              </w:rPr>
              <w:t xml:space="preserve">Керівника виконавчого органу </w:t>
            </w:r>
            <w:r w:rsidR="00866A10" w:rsidRPr="003E6995">
              <w:rPr>
                <w:b/>
              </w:rPr>
              <w:t xml:space="preserve">Асоціації </w:t>
            </w:r>
            <w:r>
              <w:rPr>
                <w:b/>
              </w:rPr>
              <w:t xml:space="preserve">і висувають єдиного кандидата </w:t>
            </w:r>
            <w:r w:rsidR="00866A10" w:rsidRPr="003E6995">
              <w:rPr>
                <w:b/>
              </w:rPr>
              <w:t>від регіону</w:t>
            </w:r>
            <w:r>
              <w:rPr>
                <w:b/>
              </w:rPr>
              <w:t>;</w:t>
            </w:r>
          </w:p>
        </w:tc>
        <w:tc>
          <w:tcPr>
            <w:tcW w:w="2976" w:type="dxa"/>
            <w:shd w:val="clear" w:color="auto" w:fill="auto"/>
          </w:tcPr>
          <w:p w:rsidR="00866A10" w:rsidRPr="00D015BC" w:rsidRDefault="00866A10" w:rsidP="00CA781E">
            <w:pPr>
              <w:spacing w:before="120" w:after="120"/>
              <w:rPr>
                <w:b/>
              </w:rPr>
            </w:pPr>
          </w:p>
        </w:tc>
      </w:tr>
      <w:tr w:rsidR="00866A10" w:rsidRPr="00D204D9" w:rsidTr="004D02C7">
        <w:tc>
          <w:tcPr>
            <w:tcW w:w="817" w:type="dxa"/>
            <w:shd w:val="clear" w:color="auto" w:fill="auto"/>
            <w:vAlign w:val="center"/>
          </w:tcPr>
          <w:p w:rsidR="00866A10" w:rsidRPr="006D6DE7" w:rsidRDefault="00866A10" w:rsidP="00CA781E">
            <w:pPr>
              <w:pStyle w:val="aa"/>
              <w:numPr>
                <w:ilvl w:val="0"/>
                <w:numId w:val="1"/>
              </w:numPr>
              <w:spacing w:before="120" w:after="120"/>
              <w:ind w:left="227"/>
              <w:jc w:val="center"/>
              <w:rPr>
                <w:b/>
              </w:rPr>
            </w:pPr>
          </w:p>
        </w:tc>
        <w:tc>
          <w:tcPr>
            <w:tcW w:w="5812" w:type="dxa"/>
            <w:shd w:val="clear" w:color="auto" w:fill="auto"/>
          </w:tcPr>
          <w:p w:rsidR="00866A10" w:rsidRPr="00D204D9" w:rsidRDefault="00866A10" w:rsidP="00CA781E">
            <w:pPr>
              <w:spacing w:before="120" w:after="120"/>
              <w:rPr>
                <w:noProof/>
              </w:rPr>
            </w:pPr>
            <w:r w:rsidRPr="00D204D9">
              <w:rPr>
                <w:noProof/>
              </w:rPr>
              <w:t>3.2.4.</w:t>
            </w:r>
            <w:r w:rsidRPr="00D204D9">
              <w:t>висунення кандидатур до Ревізійної та Мандатної комісій Загальних Зборів (Конференції) Учасників Асоціації;</w:t>
            </w:r>
          </w:p>
        </w:tc>
        <w:tc>
          <w:tcPr>
            <w:tcW w:w="5812" w:type="dxa"/>
            <w:shd w:val="clear" w:color="auto" w:fill="auto"/>
          </w:tcPr>
          <w:p w:rsidR="00866A10" w:rsidRPr="00D204D9" w:rsidRDefault="00866A10" w:rsidP="007644FF">
            <w:pPr>
              <w:spacing w:before="120" w:after="120"/>
              <w:rPr>
                <w:b/>
              </w:rPr>
            </w:pPr>
            <w:r w:rsidRPr="00D204D9">
              <w:t>2.</w:t>
            </w:r>
            <w:r w:rsidR="007644FF">
              <w:t>6</w:t>
            </w:r>
            <w:r w:rsidRPr="00D204D9">
              <w:t>.вису</w:t>
            </w:r>
            <w:r>
              <w:t xml:space="preserve">вають </w:t>
            </w:r>
            <w:r w:rsidRPr="00D204D9">
              <w:t xml:space="preserve"> кандидатур</w:t>
            </w:r>
            <w:r>
              <w:t>у</w:t>
            </w:r>
            <w:r w:rsidRPr="00D204D9">
              <w:t xml:space="preserve"> до </w:t>
            </w:r>
            <w:r w:rsidRPr="00D204D9">
              <w:rPr>
                <w:strike/>
              </w:rPr>
              <w:t>Ревізійної та</w:t>
            </w:r>
            <w:r>
              <w:t xml:space="preserve"> Мандатної комісії </w:t>
            </w:r>
            <w:r w:rsidRPr="00D204D9">
              <w:t xml:space="preserve"> </w:t>
            </w:r>
            <w:r w:rsidRPr="002E2CF2">
              <w:t>Загальних Зборів</w:t>
            </w:r>
            <w:r w:rsidRPr="00D204D9">
              <w:t xml:space="preserve"> </w:t>
            </w:r>
            <w:r>
              <w:t>(</w:t>
            </w:r>
            <w:r w:rsidRPr="00D204D9">
              <w:t>Конференції</w:t>
            </w:r>
            <w:r>
              <w:t>)</w:t>
            </w:r>
            <w:r w:rsidRPr="00D204D9">
              <w:t xml:space="preserve"> </w:t>
            </w:r>
            <w:r w:rsidR="00595CD0">
              <w:t xml:space="preserve">дійсних </w:t>
            </w:r>
            <w:r w:rsidRPr="00D204D9">
              <w:t xml:space="preserve">Учасників Асоціації; </w:t>
            </w:r>
          </w:p>
        </w:tc>
        <w:tc>
          <w:tcPr>
            <w:tcW w:w="2976" w:type="dxa"/>
            <w:shd w:val="clear" w:color="auto" w:fill="auto"/>
          </w:tcPr>
          <w:p w:rsidR="00866A10" w:rsidRPr="00D204D9" w:rsidRDefault="00866A10" w:rsidP="00CA781E">
            <w:pPr>
              <w:spacing w:before="120" w:after="120"/>
              <w:rPr>
                <w:b/>
              </w:rPr>
            </w:pPr>
          </w:p>
        </w:tc>
      </w:tr>
      <w:tr w:rsidR="00866A10" w:rsidRPr="00D204D9" w:rsidTr="004D02C7">
        <w:tc>
          <w:tcPr>
            <w:tcW w:w="817" w:type="dxa"/>
            <w:shd w:val="clear" w:color="auto" w:fill="auto"/>
            <w:vAlign w:val="center"/>
          </w:tcPr>
          <w:p w:rsidR="00866A10" w:rsidRPr="006D6DE7" w:rsidRDefault="00866A10" w:rsidP="00CA781E">
            <w:pPr>
              <w:pStyle w:val="aa"/>
              <w:numPr>
                <w:ilvl w:val="0"/>
                <w:numId w:val="1"/>
              </w:numPr>
              <w:spacing w:before="120" w:after="120"/>
              <w:ind w:left="227"/>
              <w:jc w:val="center"/>
              <w:rPr>
                <w:b/>
              </w:rPr>
            </w:pPr>
          </w:p>
        </w:tc>
        <w:tc>
          <w:tcPr>
            <w:tcW w:w="5812" w:type="dxa"/>
            <w:shd w:val="clear" w:color="auto" w:fill="auto"/>
          </w:tcPr>
          <w:p w:rsidR="00866A10" w:rsidRPr="00D204D9" w:rsidRDefault="00866A10" w:rsidP="00CA781E">
            <w:pPr>
              <w:spacing w:before="120" w:after="120"/>
              <w:rPr>
                <w:noProof/>
              </w:rPr>
            </w:pPr>
            <w:r>
              <w:t>3.2.5</w:t>
            </w:r>
            <w:r w:rsidRPr="00D204D9">
              <w:t>. обрання делегатів із числа керівників суб’єктів господарювання  або їх заступників чи засновників – дійсних Учасників Асоціації від регіону  на Конференцію за квотою, встановленою Статутом</w:t>
            </w:r>
          </w:p>
        </w:tc>
        <w:tc>
          <w:tcPr>
            <w:tcW w:w="5812" w:type="dxa"/>
            <w:shd w:val="clear" w:color="auto" w:fill="auto"/>
          </w:tcPr>
          <w:p w:rsidR="00866A10" w:rsidRPr="00D204D9" w:rsidRDefault="007644FF" w:rsidP="00CA781E">
            <w:pPr>
              <w:spacing w:before="120" w:after="120"/>
              <w:rPr>
                <w:noProof/>
              </w:rPr>
            </w:pPr>
            <w:r>
              <w:t>2.7</w:t>
            </w:r>
            <w:r w:rsidR="00866A10" w:rsidRPr="00D204D9">
              <w:t>. обра</w:t>
            </w:r>
            <w:r w:rsidR="00866A10">
              <w:t>ють</w:t>
            </w:r>
            <w:r w:rsidR="00866A10" w:rsidRPr="00D204D9">
              <w:t xml:space="preserve"> делегатів із числа керівників суб’єктів господарювання  </w:t>
            </w:r>
            <w:r w:rsidR="00866A10" w:rsidRPr="00595CD0">
              <w:t>або їх</w:t>
            </w:r>
            <w:r w:rsidR="00866A10" w:rsidRPr="00DB1702">
              <w:rPr>
                <w:strike/>
              </w:rPr>
              <w:t xml:space="preserve"> заступників </w:t>
            </w:r>
            <w:r w:rsidR="00866A10" w:rsidRPr="00DB1702">
              <w:t>чи</w:t>
            </w:r>
            <w:r w:rsidR="00866A10" w:rsidRPr="00D204D9">
              <w:t xml:space="preserve"> засновників – дійсних Учасників Асоціації від регіону  на Конференцію за квотою, встановленою </w:t>
            </w:r>
            <w:r w:rsidR="00866A10" w:rsidRPr="00B842C4">
              <w:rPr>
                <w:strike/>
              </w:rPr>
              <w:t>Статутом</w:t>
            </w:r>
            <w:r w:rsidR="00866A10">
              <w:rPr>
                <w:strike/>
              </w:rPr>
              <w:t xml:space="preserve"> </w:t>
            </w:r>
            <w:r w:rsidR="00866A10" w:rsidRPr="00B842C4">
              <w:rPr>
                <w:b/>
              </w:rPr>
              <w:t>Радою</w:t>
            </w:r>
            <w:r w:rsidR="00866A10">
              <w:rPr>
                <w:b/>
              </w:rPr>
              <w:t xml:space="preserve"> Асоціації</w:t>
            </w:r>
            <w:r w:rsidR="00A62EF0">
              <w:rPr>
                <w:b/>
              </w:rPr>
              <w:t>;</w:t>
            </w:r>
          </w:p>
        </w:tc>
        <w:tc>
          <w:tcPr>
            <w:tcW w:w="2976" w:type="dxa"/>
            <w:shd w:val="clear" w:color="auto" w:fill="auto"/>
          </w:tcPr>
          <w:p w:rsidR="00866A10" w:rsidRPr="00D204D9" w:rsidRDefault="00866A10" w:rsidP="00CA781E">
            <w:pPr>
              <w:spacing w:before="120" w:after="120"/>
              <w:rPr>
                <w:b/>
              </w:rPr>
            </w:pPr>
            <w:r w:rsidRPr="00D015BC">
              <w:rPr>
                <w:b/>
              </w:rPr>
              <w:t>6.7.</w:t>
            </w:r>
            <w:r>
              <w:rPr>
                <w:b/>
              </w:rPr>
              <w:t>Статуту</w:t>
            </w:r>
          </w:p>
        </w:tc>
      </w:tr>
      <w:tr w:rsidR="00866A10" w:rsidRPr="00D204D9" w:rsidTr="004D02C7">
        <w:trPr>
          <w:trHeight w:val="1587"/>
        </w:trPr>
        <w:tc>
          <w:tcPr>
            <w:tcW w:w="817" w:type="dxa"/>
            <w:shd w:val="clear" w:color="auto" w:fill="auto"/>
            <w:vAlign w:val="center"/>
          </w:tcPr>
          <w:p w:rsidR="00866A10" w:rsidRPr="006D6DE7" w:rsidRDefault="00866A10" w:rsidP="00CA781E">
            <w:pPr>
              <w:pStyle w:val="aa"/>
              <w:numPr>
                <w:ilvl w:val="0"/>
                <w:numId w:val="1"/>
              </w:numPr>
              <w:spacing w:before="120" w:after="120"/>
              <w:ind w:left="227"/>
              <w:jc w:val="center"/>
              <w:rPr>
                <w:b/>
              </w:rPr>
            </w:pPr>
          </w:p>
        </w:tc>
        <w:tc>
          <w:tcPr>
            <w:tcW w:w="5812" w:type="dxa"/>
            <w:shd w:val="clear" w:color="auto" w:fill="auto"/>
          </w:tcPr>
          <w:p w:rsidR="00866A10" w:rsidRPr="00D204D9" w:rsidRDefault="00866A10" w:rsidP="00CA781E">
            <w:pPr>
              <w:spacing w:before="120" w:after="120"/>
              <w:rPr>
                <w:noProof/>
              </w:rPr>
            </w:pPr>
            <w:r w:rsidRPr="00D204D9">
              <w:rPr>
                <w:noProof/>
              </w:rPr>
              <w:t>3.2.6.</w:t>
            </w:r>
            <w:r w:rsidRPr="00D204D9">
              <w:t>обговорення змін і доповнень до Статуту Асоціації та інших внутрішніх нормативних документів, які приймаються Загальними Зборами (Конференцією) Учасників Асоціації;</w:t>
            </w:r>
          </w:p>
        </w:tc>
        <w:tc>
          <w:tcPr>
            <w:tcW w:w="5812" w:type="dxa"/>
            <w:shd w:val="clear" w:color="auto" w:fill="auto"/>
          </w:tcPr>
          <w:p w:rsidR="00866A10" w:rsidRPr="00D204D9" w:rsidRDefault="007644FF" w:rsidP="00CA781E">
            <w:pPr>
              <w:spacing w:before="120" w:after="120"/>
            </w:pPr>
            <w:r>
              <w:t>2.8</w:t>
            </w:r>
            <w:r w:rsidR="00866A10">
              <w:t xml:space="preserve">. </w:t>
            </w:r>
            <w:r w:rsidR="00866A10" w:rsidRPr="00D204D9">
              <w:t>обговор</w:t>
            </w:r>
            <w:r w:rsidR="00866A10">
              <w:t>юють</w:t>
            </w:r>
            <w:r w:rsidR="00866A10" w:rsidRPr="00D204D9">
              <w:t xml:space="preserve"> змін</w:t>
            </w:r>
            <w:r w:rsidR="00866A10">
              <w:t>и</w:t>
            </w:r>
            <w:r w:rsidR="00866A10" w:rsidRPr="00D204D9">
              <w:t xml:space="preserve"> і доповнен</w:t>
            </w:r>
            <w:r w:rsidR="00866A10">
              <w:t>ня</w:t>
            </w:r>
            <w:r w:rsidR="00866A10" w:rsidRPr="00D204D9">
              <w:t xml:space="preserve"> до Статуту Асоціації та інших внутрішніх нормативних документів, які приймаються Загальними Зборами (Конференцією) Учасників Асоціації;</w:t>
            </w:r>
          </w:p>
        </w:tc>
        <w:tc>
          <w:tcPr>
            <w:tcW w:w="2976" w:type="dxa"/>
            <w:shd w:val="clear" w:color="auto" w:fill="auto"/>
          </w:tcPr>
          <w:p w:rsidR="00866A10" w:rsidRPr="00D204D9" w:rsidRDefault="00866A10" w:rsidP="00CA781E">
            <w:pPr>
              <w:spacing w:before="120" w:after="120"/>
              <w:rPr>
                <w:b/>
              </w:rPr>
            </w:pPr>
          </w:p>
        </w:tc>
      </w:tr>
      <w:tr w:rsidR="00866A10" w:rsidRPr="00D204D9" w:rsidTr="004D02C7">
        <w:tc>
          <w:tcPr>
            <w:tcW w:w="817" w:type="dxa"/>
            <w:shd w:val="clear" w:color="auto" w:fill="auto"/>
            <w:vAlign w:val="center"/>
          </w:tcPr>
          <w:p w:rsidR="00866A10" w:rsidRPr="006D6DE7" w:rsidRDefault="00866A10" w:rsidP="00CA781E">
            <w:pPr>
              <w:pStyle w:val="aa"/>
              <w:numPr>
                <w:ilvl w:val="0"/>
                <w:numId w:val="1"/>
              </w:numPr>
              <w:spacing w:before="120" w:after="120"/>
              <w:ind w:left="227"/>
              <w:jc w:val="center"/>
              <w:rPr>
                <w:b/>
              </w:rPr>
            </w:pPr>
          </w:p>
        </w:tc>
        <w:tc>
          <w:tcPr>
            <w:tcW w:w="5812" w:type="dxa"/>
            <w:shd w:val="clear" w:color="auto" w:fill="auto"/>
          </w:tcPr>
          <w:p w:rsidR="00866A10" w:rsidRPr="00D204D9" w:rsidRDefault="00866A10" w:rsidP="00CA781E">
            <w:pPr>
              <w:pStyle w:val="a3"/>
              <w:tabs>
                <w:tab w:val="left" w:pos="708"/>
              </w:tabs>
              <w:spacing w:before="120" w:after="120"/>
              <w:rPr>
                <w:lang w:val="uk-UA"/>
              </w:rPr>
            </w:pPr>
            <w:r w:rsidRPr="00D204D9">
              <w:rPr>
                <w:lang w:val="uk-UA"/>
              </w:rPr>
              <w:t>3.2.7.обговорення питань, що винесені на розгляд чергових або позачергових Загальних Зборів (Конференції) Учасників Асоціації;</w:t>
            </w:r>
          </w:p>
        </w:tc>
        <w:tc>
          <w:tcPr>
            <w:tcW w:w="5812" w:type="dxa"/>
            <w:shd w:val="clear" w:color="auto" w:fill="auto"/>
          </w:tcPr>
          <w:p w:rsidR="00866A10" w:rsidRDefault="007644FF" w:rsidP="00595CD0">
            <w:pPr>
              <w:pStyle w:val="a3"/>
              <w:tabs>
                <w:tab w:val="left" w:pos="708"/>
              </w:tabs>
              <w:spacing w:before="120" w:after="120"/>
            </w:pPr>
            <w:r>
              <w:t>2.</w:t>
            </w:r>
            <w:r>
              <w:rPr>
                <w:lang w:val="uk-UA"/>
              </w:rPr>
              <w:t>9</w:t>
            </w:r>
            <w:r w:rsidR="00866A10">
              <w:t xml:space="preserve">. </w:t>
            </w:r>
            <w:r w:rsidR="00866A10" w:rsidRPr="00D204D9">
              <w:rPr>
                <w:lang w:val="uk-UA"/>
              </w:rPr>
              <w:t>обговор</w:t>
            </w:r>
            <w:r w:rsidR="00866A10">
              <w:rPr>
                <w:lang w:val="uk-UA"/>
              </w:rPr>
              <w:t>юють</w:t>
            </w:r>
            <w:r w:rsidR="00866A10" w:rsidRPr="00D204D9">
              <w:rPr>
                <w:lang w:val="uk-UA"/>
              </w:rPr>
              <w:t xml:space="preserve"> питан</w:t>
            </w:r>
            <w:r w:rsidR="00866A10">
              <w:rPr>
                <w:lang w:val="uk-UA"/>
              </w:rPr>
              <w:t>ня</w:t>
            </w:r>
            <w:r w:rsidR="00866A10" w:rsidRPr="00D204D9">
              <w:rPr>
                <w:lang w:val="uk-UA"/>
              </w:rPr>
              <w:t>, що винесені на розгляд чергових або позачергових Загальних Зборів (Конференції)</w:t>
            </w:r>
            <w:r w:rsidR="00595CD0">
              <w:rPr>
                <w:lang w:val="uk-UA"/>
              </w:rPr>
              <w:t xml:space="preserve"> дійсних </w:t>
            </w:r>
            <w:r w:rsidR="00866A10" w:rsidRPr="00D204D9">
              <w:rPr>
                <w:lang w:val="uk-UA"/>
              </w:rPr>
              <w:t>Учасників Асоціації;</w:t>
            </w:r>
          </w:p>
        </w:tc>
        <w:tc>
          <w:tcPr>
            <w:tcW w:w="2976" w:type="dxa"/>
            <w:shd w:val="clear" w:color="auto" w:fill="auto"/>
          </w:tcPr>
          <w:p w:rsidR="00866A10" w:rsidRPr="00D204D9" w:rsidRDefault="00866A10" w:rsidP="00CA781E">
            <w:pPr>
              <w:spacing w:before="120" w:after="120"/>
              <w:rPr>
                <w:b/>
              </w:rPr>
            </w:pPr>
          </w:p>
        </w:tc>
      </w:tr>
      <w:tr w:rsidR="00866A10" w:rsidRPr="00D204D9" w:rsidTr="004D02C7">
        <w:tc>
          <w:tcPr>
            <w:tcW w:w="817" w:type="dxa"/>
            <w:shd w:val="clear" w:color="auto" w:fill="auto"/>
            <w:vAlign w:val="center"/>
          </w:tcPr>
          <w:p w:rsidR="00866A10" w:rsidRPr="006D6DE7" w:rsidRDefault="00866A10" w:rsidP="00CA781E">
            <w:pPr>
              <w:pStyle w:val="aa"/>
              <w:numPr>
                <w:ilvl w:val="0"/>
                <w:numId w:val="1"/>
              </w:numPr>
              <w:spacing w:before="120" w:after="120"/>
              <w:ind w:left="227"/>
              <w:jc w:val="center"/>
              <w:rPr>
                <w:b/>
              </w:rPr>
            </w:pPr>
          </w:p>
        </w:tc>
        <w:tc>
          <w:tcPr>
            <w:tcW w:w="5812" w:type="dxa"/>
            <w:shd w:val="clear" w:color="auto" w:fill="auto"/>
          </w:tcPr>
          <w:p w:rsidR="00866A10" w:rsidRPr="00D204D9" w:rsidRDefault="00866A10" w:rsidP="00CA781E">
            <w:pPr>
              <w:pStyle w:val="a7"/>
              <w:spacing w:before="120"/>
              <w:ind w:left="0"/>
              <w:rPr>
                <w:lang w:val="uk-UA"/>
              </w:rPr>
            </w:pPr>
            <w:r w:rsidRPr="00D204D9">
              <w:rPr>
                <w:sz w:val="24"/>
                <w:szCs w:val="24"/>
              </w:rPr>
              <w:t>3.2.8. внесення пропозицій щодо порядку денного Загальних Зборів (Конференції) Учасників Асоціації, згідно п. 4.5. Регламенту Загальних Зборів (Конференції) Учасників Асоціації;</w:t>
            </w:r>
          </w:p>
        </w:tc>
        <w:tc>
          <w:tcPr>
            <w:tcW w:w="5812" w:type="dxa"/>
            <w:shd w:val="clear" w:color="auto" w:fill="auto"/>
          </w:tcPr>
          <w:p w:rsidR="00866A10" w:rsidRDefault="00866A10" w:rsidP="00595CD0">
            <w:pPr>
              <w:pStyle w:val="a7"/>
              <w:spacing w:before="120"/>
              <w:ind w:left="0"/>
            </w:pPr>
            <w:r w:rsidRPr="00D204D9">
              <w:rPr>
                <w:sz w:val="24"/>
                <w:szCs w:val="24"/>
              </w:rPr>
              <w:t>2.</w:t>
            </w:r>
            <w:r w:rsidR="007644FF">
              <w:rPr>
                <w:sz w:val="24"/>
                <w:szCs w:val="24"/>
                <w:lang w:val="uk-UA"/>
              </w:rPr>
              <w:t>10</w:t>
            </w:r>
            <w:r w:rsidRPr="00D204D9">
              <w:rPr>
                <w:sz w:val="24"/>
                <w:szCs w:val="24"/>
              </w:rPr>
              <w:t>. вн</w:t>
            </w:r>
            <w:r>
              <w:rPr>
                <w:sz w:val="24"/>
                <w:szCs w:val="24"/>
                <w:lang w:val="uk-UA"/>
              </w:rPr>
              <w:t>о</w:t>
            </w:r>
            <w:r w:rsidRPr="00D204D9">
              <w:rPr>
                <w:sz w:val="24"/>
                <w:szCs w:val="24"/>
              </w:rPr>
              <w:t>с</w:t>
            </w:r>
            <w:r>
              <w:rPr>
                <w:sz w:val="24"/>
                <w:szCs w:val="24"/>
                <w:lang w:val="uk-UA"/>
              </w:rPr>
              <w:t>ять</w:t>
            </w:r>
            <w:r w:rsidRPr="00D204D9">
              <w:rPr>
                <w:sz w:val="24"/>
                <w:szCs w:val="24"/>
              </w:rPr>
              <w:t xml:space="preserve"> пропозицій </w:t>
            </w:r>
            <w:r>
              <w:rPr>
                <w:sz w:val="24"/>
                <w:szCs w:val="24"/>
                <w:lang w:val="uk-UA"/>
              </w:rPr>
              <w:t xml:space="preserve"> </w:t>
            </w:r>
            <w:r w:rsidRPr="00D204D9">
              <w:rPr>
                <w:sz w:val="24"/>
                <w:szCs w:val="24"/>
              </w:rPr>
              <w:t xml:space="preserve">щодо порядку денного Загальних Зборів (Конференції) </w:t>
            </w:r>
            <w:r w:rsidR="00595CD0">
              <w:rPr>
                <w:sz w:val="24"/>
                <w:szCs w:val="24"/>
                <w:lang w:val="uk-UA"/>
              </w:rPr>
              <w:t xml:space="preserve">дійсних </w:t>
            </w:r>
            <w:r w:rsidRPr="00D204D9">
              <w:rPr>
                <w:sz w:val="24"/>
                <w:szCs w:val="24"/>
              </w:rPr>
              <w:t>Учасників Асоціації</w:t>
            </w:r>
            <w:r w:rsidRPr="00595CD0">
              <w:rPr>
                <w:sz w:val="24"/>
                <w:szCs w:val="24"/>
              </w:rPr>
              <w:t>,</w:t>
            </w:r>
            <w:r w:rsidR="00595CD0">
              <w:rPr>
                <w:sz w:val="24"/>
                <w:szCs w:val="24"/>
                <w:lang w:val="uk-UA"/>
              </w:rPr>
              <w:t xml:space="preserve"> </w:t>
            </w:r>
            <w:r w:rsidR="00595CD0" w:rsidRPr="00595CD0">
              <w:rPr>
                <w:sz w:val="24"/>
                <w:szCs w:val="24"/>
              </w:rPr>
              <w:t>з</w:t>
            </w:r>
            <w:r w:rsidR="00595CD0">
              <w:rPr>
                <w:sz w:val="24"/>
                <w:szCs w:val="24"/>
                <w:lang w:val="uk-UA"/>
              </w:rPr>
              <w:t>г</w:t>
            </w:r>
            <w:r w:rsidR="00595CD0" w:rsidRPr="00595CD0">
              <w:rPr>
                <w:sz w:val="24"/>
                <w:szCs w:val="24"/>
              </w:rPr>
              <w:t xml:space="preserve">ідно </w:t>
            </w:r>
            <w:r w:rsidRPr="00D204D9">
              <w:rPr>
                <w:sz w:val="24"/>
                <w:szCs w:val="24"/>
              </w:rPr>
              <w:t xml:space="preserve"> Регламенту Загальних Зборів (Конференції) </w:t>
            </w:r>
            <w:r w:rsidR="00595CD0">
              <w:rPr>
                <w:sz w:val="24"/>
                <w:szCs w:val="24"/>
                <w:lang w:val="uk-UA"/>
              </w:rPr>
              <w:t xml:space="preserve">дійсних </w:t>
            </w:r>
            <w:r w:rsidRPr="00D204D9">
              <w:rPr>
                <w:sz w:val="24"/>
                <w:szCs w:val="24"/>
              </w:rPr>
              <w:t>Учасників Асоціації;</w:t>
            </w:r>
          </w:p>
        </w:tc>
        <w:tc>
          <w:tcPr>
            <w:tcW w:w="2976" w:type="dxa"/>
            <w:shd w:val="clear" w:color="auto" w:fill="auto"/>
          </w:tcPr>
          <w:p w:rsidR="00866A10" w:rsidRPr="00D204D9" w:rsidRDefault="00866A10" w:rsidP="00CA781E">
            <w:pPr>
              <w:spacing w:before="120" w:after="120"/>
              <w:rPr>
                <w:b/>
              </w:rPr>
            </w:pPr>
          </w:p>
        </w:tc>
      </w:tr>
      <w:tr w:rsidR="00866A10" w:rsidRPr="00D204D9" w:rsidTr="004D02C7">
        <w:tc>
          <w:tcPr>
            <w:tcW w:w="817" w:type="dxa"/>
            <w:shd w:val="clear" w:color="auto" w:fill="auto"/>
            <w:vAlign w:val="center"/>
          </w:tcPr>
          <w:p w:rsidR="00866A10" w:rsidRPr="006D6DE7" w:rsidRDefault="00866A10" w:rsidP="00CA781E">
            <w:pPr>
              <w:pStyle w:val="aa"/>
              <w:numPr>
                <w:ilvl w:val="0"/>
                <w:numId w:val="1"/>
              </w:numPr>
              <w:spacing w:before="120" w:after="120"/>
              <w:ind w:left="227"/>
              <w:jc w:val="center"/>
              <w:rPr>
                <w:b/>
              </w:rPr>
            </w:pPr>
          </w:p>
        </w:tc>
        <w:tc>
          <w:tcPr>
            <w:tcW w:w="5812" w:type="dxa"/>
            <w:shd w:val="clear" w:color="auto" w:fill="auto"/>
          </w:tcPr>
          <w:p w:rsidR="00866A10" w:rsidRPr="00D204D9" w:rsidRDefault="00866A10" w:rsidP="00CA781E">
            <w:pPr>
              <w:spacing w:before="120" w:after="120"/>
              <w:rPr>
                <w:noProof/>
              </w:rPr>
            </w:pPr>
            <w:r w:rsidRPr="00D204D9">
              <w:rPr>
                <w:noProof/>
              </w:rPr>
              <w:t>3.2.9.</w:t>
            </w:r>
            <w:r w:rsidRPr="00D204D9">
              <w:t>заслуховування звіту голови Ради регіону</w:t>
            </w:r>
            <w:r w:rsidRPr="00D204D9">
              <w:rPr>
                <w:noProof/>
              </w:rPr>
              <w:t xml:space="preserve"> –</w:t>
            </w:r>
            <w:r w:rsidRPr="00D204D9">
              <w:t xml:space="preserve"> члена Ради Асоціації про роботу Ради регіону за звітний період та про виконання прийнятих Регіональними зборами рішень;</w:t>
            </w:r>
          </w:p>
        </w:tc>
        <w:tc>
          <w:tcPr>
            <w:tcW w:w="5812" w:type="dxa"/>
            <w:shd w:val="clear" w:color="auto" w:fill="auto"/>
          </w:tcPr>
          <w:p w:rsidR="00866A10" w:rsidRPr="00304A8D" w:rsidRDefault="007644FF" w:rsidP="00CA781E">
            <w:pPr>
              <w:spacing w:before="120" w:after="120"/>
            </w:pPr>
            <w:r>
              <w:t>2.11</w:t>
            </w:r>
            <w:r w:rsidR="00866A10" w:rsidRPr="00304A8D">
              <w:t>.</w:t>
            </w:r>
            <w:r w:rsidR="00866A10" w:rsidRPr="00D204D9">
              <w:t xml:space="preserve"> заслухову</w:t>
            </w:r>
            <w:r w:rsidR="00866A10">
              <w:t>ють звіт</w:t>
            </w:r>
            <w:r w:rsidR="00866A10" w:rsidRPr="00D204D9">
              <w:t xml:space="preserve"> голови Ради регіону</w:t>
            </w:r>
            <w:r w:rsidR="00866A10" w:rsidRPr="00D204D9">
              <w:rPr>
                <w:noProof/>
              </w:rPr>
              <w:t xml:space="preserve"> –</w:t>
            </w:r>
            <w:r w:rsidR="00866A10" w:rsidRPr="00D204D9">
              <w:t xml:space="preserve"> члена Ради Асоціації про роботу Ради регіону за звітний період та про виконання прийнятих Регіональними зборами рішень;</w:t>
            </w:r>
          </w:p>
        </w:tc>
        <w:tc>
          <w:tcPr>
            <w:tcW w:w="2976" w:type="dxa"/>
            <w:shd w:val="clear" w:color="auto" w:fill="auto"/>
          </w:tcPr>
          <w:p w:rsidR="00866A10" w:rsidRPr="00D204D9" w:rsidRDefault="00866A10" w:rsidP="00CA781E">
            <w:pPr>
              <w:spacing w:before="120" w:after="120"/>
              <w:rPr>
                <w:b/>
              </w:rPr>
            </w:pPr>
          </w:p>
        </w:tc>
      </w:tr>
      <w:tr w:rsidR="00866A10" w:rsidRPr="00D204D9" w:rsidTr="004D02C7">
        <w:tc>
          <w:tcPr>
            <w:tcW w:w="817" w:type="dxa"/>
            <w:shd w:val="clear" w:color="auto" w:fill="auto"/>
            <w:vAlign w:val="center"/>
          </w:tcPr>
          <w:p w:rsidR="00866A10" w:rsidRPr="006D6DE7" w:rsidRDefault="00866A10" w:rsidP="00CA781E">
            <w:pPr>
              <w:pStyle w:val="aa"/>
              <w:numPr>
                <w:ilvl w:val="0"/>
                <w:numId w:val="1"/>
              </w:numPr>
              <w:spacing w:before="120" w:after="120"/>
              <w:ind w:left="227"/>
              <w:jc w:val="center"/>
              <w:rPr>
                <w:b/>
              </w:rPr>
            </w:pPr>
          </w:p>
        </w:tc>
        <w:tc>
          <w:tcPr>
            <w:tcW w:w="5812" w:type="dxa"/>
            <w:shd w:val="clear" w:color="auto" w:fill="auto"/>
          </w:tcPr>
          <w:p w:rsidR="00866A10" w:rsidRPr="00D204D9" w:rsidRDefault="00866A10" w:rsidP="00CA781E">
            <w:pPr>
              <w:spacing w:before="120" w:after="120"/>
              <w:rPr>
                <w:noProof/>
              </w:rPr>
            </w:pPr>
            <w:r w:rsidRPr="00D204D9">
              <w:rPr>
                <w:noProof/>
              </w:rPr>
              <w:t>3.2.10.дострокове переобрання Голови Ради регіону – члена Ради Асоціації за поданням більшості дійсних Учасників цього регіону, які його обрали;</w:t>
            </w:r>
          </w:p>
        </w:tc>
        <w:tc>
          <w:tcPr>
            <w:tcW w:w="5812" w:type="dxa"/>
            <w:shd w:val="clear" w:color="auto" w:fill="auto"/>
          </w:tcPr>
          <w:p w:rsidR="00866A10" w:rsidRPr="00BF6712" w:rsidRDefault="00866A10" w:rsidP="00CA781E">
            <w:pPr>
              <w:spacing w:before="120" w:after="120"/>
              <w:rPr>
                <w:strike/>
              </w:rPr>
            </w:pPr>
            <w:r w:rsidRPr="00BF6712">
              <w:rPr>
                <w:strike/>
                <w:noProof/>
              </w:rPr>
              <w:t>3.2.10.дострокове переобрання Голови Ради регіону – члена Ради Асоціації за поданням більшості дійсних Учасників цього регіону, які його обрали;</w:t>
            </w:r>
          </w:p>
        </w:tc>
        <w:tc>
          <w:tcPr>
            <w:tcW w:w="2976" w:type="dxa"/>
            <w:shd w:val="clear" w:color="auto" w:fill="auto"/>
          </w:tcPr>
          <w:p w:rsidR="00866A10" w:rsidRPr="00D204D9" w:rsidRDefault="00866A10" w:rsidP="00CA781E">
            <w:pPr>
              <w:spacing w:before="120" w:after="120"/>
              <w:rPr>
                <w:b/>
              </w:rPr>
            </w:pPr>
          </w:p>
        </w:tc>
      </w:tr>
      <w:tr w:rsidR="00866A10" w:rsidRPr="00D204D9" w:rsidTr="004D02C7">
        <w:tc>
          <w:tcPr>
            <w:tcW w:w="817" w:type="dxa"/>
            <w:shd w:val="clear" w:color="auto" w:fill="auto"/>
            <w:vAlign w:val="center"/>
          </w:tcPr>
          <w:p w:rsidR="00866A10" w:rsidRPr="006D6DE7" w:rsidRDefault="00866A10" w:rsidP="00CA781E">
            <w:pPr>
              <w:pStyle w:val="aa"/>
              <w:numPr>
                <w:ilvl w:val="0"/>
                <w:numId w:val="1"/>
              </w:numPr>
              <w:spacing w:before="120" w:after="120"/>
              <w:ind w:left="227"/>
              <w:jc w:val="center"/>
              <w:rPr>
                <w:b/>
              </w:rPr>
            </w:pPr>
          </w:p>
        </w:tc>
        <w:tc>
          <w:tcPr>
            <w:tcW w:w="5812" w:type="dxa"/>
            <w:shd w:val="clear" w:color="auto" w:fill="auto"/>
          </w:tcPr>
          <w:p w:rsidR="00866A10" w:rsidRPr="00D204D9" w:rsidRDefault="00866A10" w:rsidP="00CA781E">
            <w:pPr>
              <w:spacing w:before="120" w:after="120"/>
              <w:rPr>
                <w:noProof/>
              </w:rPr>
            </w:pPr>
            <w:r w:rsidRPr="00D204D9">
              <w:rPr>
                <w:noProof/>
              </w:rPr>
              <w:t>3.2.11.дострокове</w:t>
            </w:r>
            <w:r w:rsidRPr="00D204D9">
              <w:t xml:space="preserve"> переобрання Ради регіону за ініціативи більшості дійсних Учасників Асоціації цього регіону</w:t>
            </w:r>
            <w:r>
              <w:t>.</w:t>
            </w:r>
          </w:p>
        </w:tc>
        <w:tc>
          <w:tcPr>
            <w:tcW w:w="5812" w:type="dxa"/>
            <w:shd w:val="clear" w:color="auto" w:fill="auto"/>
          </w:tcPr>
          <w:p w:rsidR="00866A10" w:rsidRPr="00D204D9" w:rsidRDefault="00866A10" w:rsidP="007644FF">
            <w:pPr>
              <w:spacing w:before="120" w:after="120"/>
              <w:rPr>
                <w:noProof/>
              </w:rPr>
            </w:pPr>
            <w:r w:rsidRPr="00D204D9">
              <w:rPr>
                <w:noProof/>
              </w:rPr>
              <w:t>2.1</w:t>
            </w:r>
            <w:r>
              <w:rPr>
                <w:noProof/>
              </w:rPr>
              <w:t>0</w:t>
            </w:r>
            <w:r w:rsidRPr="00D204D9">
              <w:rPr>
                <w:noProof/>
              </w:rPr>
              <w:t>.</w:t>
            </w:r>
            <w:r>
              <w:rPr>
                <w:noProof/>
              </w:rPr>
              <w:t xml:space="preserve"> можуть </w:t>
            </w:r>
            <w:r w:rsidRPr="00304A8D">
              <w:rPr>
                <w:noProof/>
              </w:rPr>
              <w:t>достроков</w:t>
            </w:r>
            <w:r>
              <w:rPr>
                <w:noProof/>
              </w:rPr>
              <w:t>о</w:t>
            </w:r>
            <w:r w:rsidRPr="00304A8D">
              <w:rPr>
                <w:noProof/>
              </w:rPr>
              <w:t xml:space="preserve"> переобра</w:t>
            </w:r>
            <w:r>
              <w:rPr>
                <w:noProof/>
              </w:rPr>
              <w:t>ти</w:t>
            </w:r>
            <w:r w:rsidRPr="00304A8D">
              <w:rPr>
                <w:noProof/>
              </w:rPr>
              <w:t xml:space="preserve"> </w:t>
            </w:r>
            <w:r w:rsidRPr="00D204D9">
              <w:t xml:space="preserve"> Рад</w:t>
            </w:r>
            <w:r>
              <w:t>у</w:t>
            </w:r>
            <w:r w:rsidRPr="00D204D9">
              <w:t xml:space="preserve"> регіону</w:t>
            </w:r>
            <w:r w:rsidR="007644FF">
              <w:t>,</w:t>
            </w:r>
            <w:r w:rsidR="00F873FD">
              <w:t xml:space="preserve"> Г</w:t>
            </w:r>
            <w:r w:rsidR="007644FF">
              <w:t xml:space="preserve">олову Ради регіону, </w:t>
            </w:r>
            <w:r w:rsidR="007644FF" w:rsidRPr="007607C8">
              <w:rPr>
                <w:b/>
              </w:rPr>
              <w:t>відкликати представника регіону делегованого</w:t>
            </w:r>
            <w:r w:rsidR="007607C8" w:rsidRPr="007607C8">
              <w:rPr>
                <w:b/>
              </w:rPr>
              <w:t xml:space="preserve"> до складу Ревізійної комісії</w:t>
            </w:r>
            <w:r w:rsidR="007644FF" w:rsidRPr="007607C8">
              <w:rPr>
                <w:b/>
              </w:rPr>
              <w:t xml:space="preserve">, </w:t>
            </w:r>
            <w:r w:rsidRPr="007607C8">
              <w:rPr>
                <w:b/>
              </w:rPr>
              <w:t xml:space="preserve"> Рішення приймається простою більшістю присутніх на зборах   дійсних Уч</w:t>
            </w:r>
            <w:r w:rsidR="00A62EF0">
              <w:rPr>
                <w:b/>
              </w:rPr>
              <w:t>асників Асоціації цього регіону;</w:t>
            </w:r>
          </w:p>
        </w:tc>
        <w:tc>
          <w:tcPr>
            <w:tcW w:w="2976" w:type="dxa"/>
            <w:shd w:val="clear" w:color="auto" w:fill="auto"/>
          </w:tcPr>
          <w:p w:rsidR="00866A10" w:rsidRPr="00D204D9" w:rsidRDefault="00866A10" w:rsidP="00CA781E">
            <w:pPr>
              <w:spacing w:before="120" w:after="120"/>
              <w:rPr>
                <w:b/>
              </w:rPr>
            </w:pPr>
          </w:p>
        </w:tc>
      </w:tr>
      <w:tr w:rsidR="00866A10" w:rsidRPr="00D204D9" w:rsidTr="004D02C7">
        <w:tc>
          <w:tcPr>
            <w:tcW w:w="817" w:type="dxa"/>
            <w:shd w:val="clear" w:color="auto" w:fill="auto"/>
            <w:vAlign w:val="center"/>
          </w:tcPr>
          <w:p w:rsidR="00866A10" w:rsidRPr="006D6DE7" w:rsidRDefault="00866A10" w:rsidP="00CA781E">
            <w:pPr>
              <w:pStyle w:val="aa"/>
              <w:numPr>
                <w:ilvl w:val="0"/>
                <w:numId w:val="1"/>
              </w:numPr>
              <w:spacing w:before="120" w:after="120"/>
              <w:ind w:left="227"/>
              <w:jc w:val="center"/>
              <w:rPr>
                <w:b/>
              </w:rPr>
            </w:pPr>
          </w:p>
        </w:tc>
        <w:tc>
          <w:tcPr>
            <w:tcW w:w="5812" w:type="dxa"/>
            <w:shd w:val="clear" w:color="auto" w:fill="auto"/>
          </w:tcPr>
          <w:p w:rsidR="00866A10" w:rsidRPr="006F71C1" w:rsidRDefault="00866A10" w:rsidP="00CA781E">
            <w:pPr>
              <w:pStyle w:val="a3"/>
              <w:tabs>
                <w:tab w:val="left" w:pos="708"/>
              </w:tabs>
              <w:spacing w:before="120" w:after="120"/>
              <w:rPr>
                <w:noProof/>
                <w:lang w:val="uk-UA"/>
              </w:rPr>
            </w:pPr>
          </w:p>
        </w:tc>
        <w:tc>
          <w:tcPr>
            <w:tcW w:w="5812" w:type="dxa"/>
            <w:shd w:val="clear" w:color="auto" w:fill="auto"/>
          </w:tcPr>
          <w:p w:rsidR="00866A10" w:rsidRPr="00D204D9" w:rsidRDefault="00866A10" w:rsidP="00CA781E">
            <w:pPr>
              <w:spacing w:before="120" w:after="120"/>
              <w:rPr>
                <w:b/>
              </w:rPr>
            </w:pPr>
            <w:r>
              <w:rPr>
                <w:b/>
              </w:rPr>
              <w:t>3. Організація проведення Регіональних зборів:</w:t>
            </w:r>
          </w:p>
        </w:tc>
        <w:tc>
          <w:tcPr>
            <w:tcW w:w="2976" w:type="dxa"/>
            <w:shd w:val="clear" w:color="auto" w:fill="auto"/>
          </w:tcPr>
          <w:p w:rsidR="00866A10" w:rsidRPr="00D204D9" w:rsidRDefault="00866A10" w:rsidP="00CA781E">
            <w:pPr>
              <w:spacing w:before="120" w:after="120"/>
              <w:rPr>
                <w:b/>
              </w:rPr>
            </w:pPr>
          </w:p>
        </w:tc>
      </w:tr>
      <w:tr w:rsidR="00866A10" w:rsidRPr="00D204D9" w:rsidTr="004D02C7">
        <w:tc>
          <w:tcPr>
            <w:tcW w:w="817" w:type="dxa"/>
            <w:shd w:val="clear" w:color="auto" w:fill="auto"/>
            <w:vAlign w:val="center"/>
          </w:tcPr>
          <w:p w:rsidR="00866A10" w:rsidRPr="006D6DE7" w:rsidRDefault="00866A10" w:rsidP="00CA781E">
            <w:pPr>
              <w:pStyle w:val="aa"/>
              <w:numPr>
                <w:ilvl w:val="0"/>
                <w:numId w:val="1"/>
              </w:numPr>
              <w:spacing w:before="120" w:after="120"/>
              <w:ind w:left="227"/>
              <w:jc w:val="center"/>
              <w:rPr>
                <w:b/>
              </w:rPr>
            </w:pPr>
          </w:p>
        </w:tc>
        <w:tc>
          <w:tcPr>
            <w:tcW w:w="5812" w:type="dxa"/>
            <w:shd w:val="clear" w:color="auto" w:fill="auto"/>
          </w:tcPr>
          <w:p w:rsidR="00866A10" w:rsidRPr="00D204D9" w:rsidRDefault="00866A10" w:rsidP="00CA781E">
            <w:pPr>
              <w:pStyle w:val="a3"/>
              <w:tabs>
                <w:tab w:val="left" w:pos="708"/>
              </w:tabs>
              <w:spacing w:before="120" w:after="120"/>
              <w:rPr>
                <w:b/>
                <w:bCs/>
                <w:lang w:val="uk-UA"/>
              </w:rPr>
            </w:pPr>
            <w:r w:rsidRPr="00F873FD">
              <w:rPr>
                <w:noProof/>
                <w:lang w:val="uk-UA"/>
              </w:rPr>
              <w:t>3.3.</w:t>
            </w:r>
            <w:r w:rsidRPr="00F873FD">
              <w:rPr>
                <w:lang w:val="uk-UA"/>
              </w:rPr>
              <w:t>Регіональні збори скликаються як правило не менше о</w:t>
            </w:r>
            <w:r w:rsidRPr="00D204D9">
              <w:t>дного разу на рік. Рада регіону інформує Учасників Асоціації цього регіону та голову Ради Асоціації про дату, час, місце та порядок денний Регіональних зборів не пізніше трьох днів до дня скликання цих зборів</w:t>
            </w:r>
          </w:p>
        </w:tc>
        <w:tc>
          <w:tcPr>
            <w:tcW w:w="5812" w:type="dxa"/>
            <w:shd w:val="clear" w:color="auto" w:fill="auto"/>
          </w:tcPr>
          <w:p w:rsidR="00866A10" w:rsidRPr="00D204D9" w:rsidRDefault="00866A10" w:rsidP="00CA781E">
            <w:pPr>
              <w:spacing w:before="120" w:after="120"/>
              <w:rPr>
                <w:b/>
              </w:rPr>
            </w:pPr>
            <w:r w:rsidRPr="00D204D9">
              <w:rPr>
                <w:b/>
              </w:rPr>
              <w:t>3.</w:t>
            </w:r>
            <w:r>
              <w:t>1.р</w:t>
            </w:r>
            <w:r w:rsidRPr="00D204D9">
              <w:t>егіональні збори скликаються</w:t>
            </w:r>
            <w:r w:rsidR="00A62EF0">
              <w:t>,</w:t>
            </w:r>
            <w:r w:rsidRPr="00D204D9">
              <w:t xml:space="preserve"> як правило</w:t>
            </w:r>
            <w:r w:rsidR="00A62EF0">
              <w:t>,</w:t>
            </w:r>
            <w:r w:rsidRPr="00D204D9">
              <w:t xml:space="preserve"> не менше одного разу на рік. Рада регіону інформує Учасників Асоціації цього регіону та голову Ради Асоціації про дату, час, місце та порядок денний Регіональних зборів не пізніше трьох днів до дня скликання цих зборів</w:t>
            </w:r>
            <w:r>
              <w:t>;</w:t>
            </w:r>
          </w:p>
        </w:tc>
        <w:tc>
          <w:tcPr>
            <w:tcW w:w="2976" w:type="dxa"/>
            <w:shd w:val="clear" w:color="auto" w:fill="auto"/>
          </w:tcPr>
          <w:p w:rsidR="00866A10" w:rsidRPr="00D204D9" w:rsidRDefault="00866A10" w:rsidP="00CA781E">
            <w:pPr>
              <w:spacing w:before="120" w:after="120"/>
              <w:rPr>
                <w:b/>
              </w:rPr>
            </w:pPr>
          </w:p>
        </w:tc>
      </w:tr>
      <w:tr w:rsidR="00866A10" w:rsidRPr="00D204D9" w:rsidTr="004D02C7">
        <w:tc>
          <w:tcPr>
            <w:tcW w:w="817" w:type="dxa"/>
            <w:shd w:val="clear" w:color="auto" w:fill="auto"/>
            <w:vAlign w:val="center"/>
          </w:tcPr>
          <w:p w:rsidR="00866A10" w:rsidRPr="006D6DE7" w:rsidRDefault="00866A10" w:rsidP="00CA781E">
            <w:pPr>
              <w:pStyle w:val="aa"/>
              <w:numPr>
                <w:ilvl w:val="0"/>
                <w:numId w:val="1"/>
              </w:numPr>
              <w:spacing w:before="120" w:after="120"/>
              <w:ind w:left="227"/>
              <w:jc w:val="center"/>
              <w:rPr>
                <w:b/>
              </w:rPr>
            </w:pPr>
          </w:p>
        </w:tc>
        <w:tc>
          <w:tcPr>
            <w:tcW w:w="5812" w:type="dxa"/>
            <w:shd w:val="clear" w:color="auto" w:fill="auto"/>
          </w:tcPr>
          <w:p w:rsidR="00866A10" w:rsidRPr="00D204D9" w:rsidRDefault="00866A10" w:rsidP="00CA781E">
            <w:pPr>
              <w:pStyle w:val="a3"/>
              <w:tabs>
                <w:tab w:val="left" w:pos="708"/>
              </w:tabs>
              <w:spacing w:before="120" w:after="120"/>
              <w:rPr>
                <w:b/>
                <w:bCs/>
                <w:lang w:val="uk-UA"/>
              </w:rPr>
            </w:pPr>
            <w:r w:rsidRPr="00D204D9">
              <w:rPr>
                <w:noProof/>
              </w:rPr>
              <w:t>3.4.</w:t>
            </w:r>
            <w:r w:rsidRPr="00D204D9">
              <w:t>Збори є правомочними, якщо в них беруть участь понад</w:t>
            </w:r>
            <w:r w:rsidRPr="00D204D9">
              <w:rPr>
                <w:noProof/>
              </w:rPr>
              <w:t xml:space="preserve"> 50</w:t>
            </w:r>
            <w:r w:rsidRPr="00D204D9">
              <w:t xml:space="preserve"> відсотків дійсних Учасників Асоціації</w:t>
            </w:r>
          </w:p>
        </w:tc>
        <w:tc>
          <w:tcPr>
            <w:tcW w:w="5812" w:type="dxa"/>
            <w:shd w:val="clear" w:color="auto" w:fill="auto"/>
          </w:tcPr>
          <w:p w:rsidR="00866A10" w:rsidRPr="00D204D9" w:rsidRDefault="00866A10" w:rsidP="00CA781E">
            <w:pPr>
              <w:spacing w:before="120" w:after="120"/>
              <w:rPr>
                <w:b/>
              </w:rPr>
            </w:pPr>
            <w:r>
              <w:rPr>
                <w:b/>
              </w:rPr>
              <w:t>3.2</w:t>
            </w:r>
            <w:r w:rsidRPr="00D204D9">
              <w:rPr>
                <w:b/>
              </w:rPr>
              <w:t>.</w:t>
            </w:r>
            <w:r w:rsidRPr="00D204D9">
              <w:t xml:space="preserve"> </w:t>
            </w:r>
            <w:r>
              <w:t>з</w:t>
            </w:r>
            <w:r w:rsidRPr="00D204D9">
              <w:t>бори є правомочними, якщо в них беруть участь понад</w:t>
            </w:r>
            <w:r w:rsidRPr="00D204D9">
              <w:rPr>
                <w:noProof/>
              </w:rPr>
              <w:t xml:space="preserve"> 50</w:t>
            </w:r>
            <w:r w:rsidRPr="00D204D9">
              <w:t xml:space="preserve"> відсотків дійсних Учасників Асоціації</w:t>
            </w:r>
            <w:r>
              <w:t>;</w:t>
            </w:r>
          </w:p>
        </w:tc>
        <w:tc>
          <w:tcPr>
            <w:tcW w:w="2976" w:type="dxa"/>
            <w:shd w:val="clear" w:color="auto" w:fill="auto"/>
          </w:tcPr>
          <w:p w:rsidR="00866A10" w:rsidRPr="00D204D9" w:rsidRDefault="00866A10" w:rsidP="00CA781E">
            <w:pPr>
              <w:spacing w:before="120" w:after="120"/>
              <w:rPr>
                <w:b/>
              </w:rPr>
            </w:pPr>
          </w:p>
        </w:tc>
      </w:tr>
      <w:tr w:rsidR="00866A10" w:rsidRPr="00D204D9" w:rsidTr="004D02C7">
        <w:tc>
          <w:tcPr>
            <w:tcW w:w="817" w:type="dxa"/>
            <w:shd w:val="clear" w:color="auto" w:fill="auto"/>
            <w:vAlign w:val="center"/>
          </w:tcPr>
          <w:p w:rsidR="00866A10" w:rsidRPr="006D6DE7" w:rsidRDefault="00866A10" w:rsidP="00CA781E">
            <w:pPr>
              <w:pStyle w:val="aa"/>
              <w:numPr>
                <w:ilvl w:val="0"/>
                <w:numId w:val="1"/>
              </w:numPr>
              <w:spacing w:before="120" w:after="120"/>
              <w:ind w:left="227"/>
              <w:jc w:val="center"/>
              <w:rPr>
                <w:b/>
              </w:rPr>
            </w:pPr>
          </w:p>
        </w:tc>
        <w:tc>
          <w:tcPr>
            <w:tcW w:w="5812" w:type="dxa"/>
            <w:shd w:val="clear" w:color="auto" w:fill="auto"/>
          </w:tcPr>
          <w:p w:rsidR="00866A10" w:rsidRPr="00D204D9" w:rsidRDefault="00866A10" w:rsidP="00CA781E">
            <w:pPr>
              <w:pStyle w:val="a3"/>
              <w:tabs>
                <w:tab w:val="left" w:pos="708"/>
              </w:tabs>
              <w:spacing w:before="120" w:after="120"/>
              <w:rPr>
                <w:b/>
                <w:bCs/>
                <w:lang w:val="uk-UA"/>
              </w:rPr>
            </w:pPr>
            <w:r w:rsidRPr="00D204D9">
              <w:rPr>
                <w:noProof/>
                <w:lang w:val="uk-UA"/>
              </w:rPr>
              <w:t xml:space="preserve">3.5. </w:t>
            </w:r>
            <w:r w:rsidRPr="00D204D9">
              <w:rPr>
                <w:lang w:val="uk-UA"/>
              </w:rPr>
              <w:t>У засіданнях Регіональних зборів мають право брати участь всі Учасники Асоціації відповідного регіону, члени Ради Асоціації, члени Мандатної комісії, працівники Секретаріату та інші запрошені особи</w:t>
            </w:r>
          </w:p>
        </w:tc>
        <w:tc>
          <w:tcPr>
            <w:tcW w:w="5812" w:type="dxa"/>
            <w:shd w:val="clear" w:color="auto" w:fill="auto"/>
          </w:tcPr>
          <w:p w:rsidR="00866A10" w:rsidRPr="00D204D9" w:rsidRDefault="00866A10" w:rsidP="00CA781E">
            <w:pPr>
              <w:spacing w:before="120" w:after="120"/>
              <w:rPr>
                <w:b/>
              </w:rPr>
            </w:pPr>
            <w:r>
              <w:rPr>
                <w:b/>
              </w:rPr>
              <w:t>3.3</w:t>
            </w:r>
            <w:r w:rsidRPr="00D204D9">
              <w:rPr>
                <w:b/>
              </w:rPr>
              <w:t>.</w:t>
            </w:r>
            <w:r w:rsidRPr="00D204D9">
              <w:t xml:space="preserve"> </w:t>
            </w:r>
            <w:r>
              <w:t>у</w:t>
            </w:r>
            <w:r w:rsidRPr="00D204D9">
              <w:t xml:space="preserve"> засіданнях Регіональних зборів мають право брати участь всі Учасники Асоціації відповідного регіону</w:t>
            </w:r>
            <w:r w:rsidRPr="00C5534E">
              <w:rPr>
                <w:strike/>
              </w:rPr>
              <w:t>, члени Ради Асоціації, члени Мандатної комісії, працівники Секретаріату та інші запрошені особи;</w:t>
            </w:r>
          </w:p>
        </w:tc>
        <w:tc>
          <w:tcPr>
            <w:tcW w:w="2976" w:type="dxa"/>
            <w:shd w:val="clear" w:color="auto" w:fill="auto"/>
          </w:tcPr>
          <w:p w:rsidR="00866A10" w:rsidRPr="00D204D9" w:rsidRDefault="00866A10" w:rsidP="00CA781E">
            <w:pPr>
              <w:spacing w:before="120" w:after="120"/>
              <w:rPr>
                <w:b/>
              </w:rPr>
            </w:pPr>
            <w:r>
              <w:rPr>
                <w:b/>
              </w:rPr>
              <w:t>Є у п.1.4 Загальних положень</w:t>
            </w:r>
          </w:p>
        </w:tc>
      </w:tr>
      <w:tr w:rsidR="00866A10" w:rsidRPr="00D204D9" w:rsidTr="004D02C7">
        <w:tc>
          <w:tcPr>
            <w:tcW w:w="817" w:type="dxa"/>
            <w:shd w:val="clear" w:color="auto" w:fill="auto"/>
            <w:vAlign w:val="center"/>
          </w:tcPr>
          <w:p w:rsidR="00866A10" w:rsidRPr="006D6DE7" w:rsidRDefault="00866A10" w:rsidP="00CA781E">
            <w:pPr>
              <w:pStyle w:val="aa"/>
              <w:numPr>
                <w:ilvl w:val="0"/>
                <w:numId w:val="1"/>
              </w:numPr>
              <w:spacing w:before="120" w:after="120"/>
              <w:ind w:left="227"/>
              <w:jc w:val="center"/>
              <w:rPr>
                <w:b/>
              </w:rPr>
            </w:pPr>
          </w:p>
        </w:tc>
        <w:tc>
          <w:tcPr>
            <w:tcW w:w="5812" w:type="dxa"/>
            <w:shd w:val="clear" w:color="auto" w:fill="auto"/>
          </w:tcPr>
          <w:p w:rsidR="00866A10" w:rsidRPr="00D204D9" w:rsidRDefault="00866A10" w:rsidP="00CA781E">
            <w:pPr>
              <w:pStyle w:val="a3"/>
              <w:tabs>
                <w:tab w:val="left" w:pos="708"/>
              </w:tabs>
              <w:spacing w:before="120" w:after="120"/>
              <w:rPr>
                <w:b/>
                <w:bCs/>
                <w:lang w:val="uk-UA"/>
              </w:rPr>
            </w:pPr>
            <w:r w:rsidRPr="00D204D9">
              <w:rPr>
                <w:noProof/>
              </w:rPr>
              <w:t>3.6.</w:t>
            </w:r>
            <w:r w:rsidRPr="00D204D9">
              <w:rPr>
                <w:noProof/>
                <w:lang w:val="uk-UA"/>
              </w:rPr>
              <w:t xml:space="preserve"> </w:t>
            </w:r>
            <w:r w:rsidRPr="00D204D9">
              <w:t>Право голосувати за прийняття рішень, що обговорюються зборами, належить виключно дійсними Учасникам Асоціації регіону</w:t>
            </w:r>
          </w:p>
        </w:tc>
        <w:tc>
          <w:tcPr>
            <w:tcW w:w="5812" w:type="dxa"/>
            <w:shd w:val="clear" w:color="auto" w:fill="auto"/>
          </w:tcPr>
          <w:p w:rsidR="00866A10" w:rsidRPr="00D204D9" w:rsidRDefault="00866A10" w:rsidP="00CA781E">
            <w:pPr>
              <w:spacing w:before="120" w:after="120"/>
              <w:rPr>
                <w:b/>
              </w:rPr>
            </w:pPr>
            <w:r>
              <w:rPr>
                <w:b/>
              </w:rPr>
              <w:t>3.4</w:t>
            </w:r>
            <w:r w:rsidRPr="00D204D9">
              <w:rPr>
                <w:b/>
              </w:rPr>
              <w:t>.</w:t>
            </w:r>
            <w:r w:rsidRPr="00D204D9">
              <w:t xml:space="preserve"> </w:t>
            </w:r>
            <w:r>
              <w:t>п</w:t>
            </w:r>
            <w:r w:rsidRPr="00D204D9">
              <w:t>раво голосувати за прийняття рішень, що обговорюються зборами, належить виключно дійсними Учасникам Асоціації регіону</w:t>
            </w:r>
            <w:r>
              <w:t>;</w:t>
            </w:r>
          </w:p>
        </w:tc>
        <w:tc>
          <w:tcPr>
            <w:tcW w:w="2976" w:type="dxa"/>
            <w:shd w:val="clear" w:color="auto" w:fill="auto"/>
          </w:tcPr>
          <w:p w:rsidR="00866A10" w:rsidRPr="00D204D9" w:rsidRDefault="00866A10" w:rsidP="00CA781E">
            <w:pPr>
              <w:spacing w:before="120" w:after="120"/>
              <w:rPr>
                <w:b/>
              </w:rPr>
            </w:pPr>
          </w:p>
        </w:tc>
      </w:tr>
      <w:tr w:rsidR="00866A10" w:rsidRPr="00D204D9" w:rsidTr="004D02C7">
        <w:tc>
          <w:tcPr>
            <w:tcW w:w="817" w:type="dxa"/>
            <w:shd w:val="clear" w:color="auto" w:fill="auto"/>
            <w:vAlign w:val="center"/>
          </w:tcPr>
          <w:p w:rsidR="00866A10" w:rsidRPr="006D6DE7" w:rsidRDefault="00866A10" w:rsidP="00CA781E">
            <w:pPr>
              <w:pStyle w:val="aa"/>
              <w:numPr>
                <w:ilvl w:val="0"/>
                <w:numId w:val="1"/>
              </w:numPr>
              <w:spacing w:before="120" w:after="120"/>
              <w:ind w:left="227"/>
              <w:jc w:val="center"/>
              <w:rPr>
                <w:b/>
              </w:rPr>
            </w:pPr>
          </w:p>
        </w:tc>
        <w:tc>
          <w:tcPr>
            <w:tcW w:w="5812" w:type="dxa"/>
            <w:shd w:val="clear" w:color="auto" w:fill="auto"/>
          </w:tcPr>
          <w:p w:rsidR="00866A10" w:rsidRPr="00D204D9" w:rsidRDefault="00866A10" w:rsidP="00CA781E">
            <w:pPr>
              <w:pStyle w:val="a3"/>
              <w:tabs>
                <w:tab w:val="left" w:pos="708"/>
              </w:tabs>
              <w:spacing w:before="120" w:after="120"/>
              <w:rPr>
                <w:b/>
                <w:bCs/>
                <w:lang w:val="uk-UA"/>
              </w:rPr>
            </w:pPr>
            <w:r w:rsidRPr="00D204D9">
              <w:rPr>
                <w:noProof/>
                <w:lang w:val="uk-UA"/>
              </w:rPr>
              <w:t xml:space="preserve">3.7. </w:t>
            </w:r>
            <w:r w:rsidRPr="00D204D9">
              <w:rPr>
                <w:lang w:val="uk-UA"/>
              </w:rPr>
              <w:t>Рішення Регіональних зборів Учасників Асоціації приймаються простою більшістю голосів дійсних Учасників Асоціації регіону, присутніх на зборах і голосуючих</w:t>
            </w:r>
          </w:p>
        </w:tc>
        <w:tc>
          <w:tcPr>
            <w:tcW w:w="5812" w:type="dxa"/>
            <w:shd w:val="clear" w:color="auto" w:fill="auto"/>
          </w:tcPr>
          <w:p w:rsidR="00866A10" w:rsidRPr="00D204D9" w:rsidRDefault="00866A10" w:rsidP="00CA781E">
            <w:pPr>
              <w:spacing w:before="120" w:after="120"/>
              <w:rPr>
                <w:b/>
              </w:rPr>
            </w:pPr>
            <w:r w:rsidRPr="00D204D9">
              <w:rPr>
                <w:b/>
              </w:rPr>
              <w:t>3.</w:t>
            </w:r>
            <w:r>
              <w:rPr>
                <w:b/>
              </w:rPr>
              <w:t>5</w:t>
            </w:r>
            <w:r w:rsidRPr="00D204D9">
              <w:rPr>
                <w:b/>
              </w:rPr>
              <w:t>.</w:t>
            </w:r>
            <w:r w:rsidRPr="00D204D9">
              <w:t xml:space="preserve"> </w:t>
            </w:r>
            <w:r>
              <w:t>р</w:t>
            </w:r>
            <w:r w:rsidRPr="00D204D9">
              <w:t>ішення Регіональних зборів Учасників Асоціації приймаються простою більшістю голосів дійсних Учасників Асоціації регіону, присутніх на зборах і голосуючих</w:t>
            </w:r>
            <w:r>
              <w:t>;</w:t>
            </w:r>
          </w:p>
        </w:tc>
        <w:tc>
          <w:tcPr>
            <w:tcW w:w="2976" w:type="dxa"/>
            <w:shd w:val="clear" w:color="auto" w:fill="auto"/>
          </w:tcPr>
          <w:p w:rsidR="00866A10" w:rsidRPr="00D204D9" w:rsidRDefault="00866A10" w:rsidP="00CA781E">
            <w:pPr>
              <w:spacing w:before="120" w:after="120"/>
              <w:rPr>
                <w:b/>
              </w:rPr>
            </w:pPr>
          </w:p>
        </w:tc>
      </w:tr>
      <w:tr w:rsidR="00866A10" w:rsidRPr="00D204D9" w:rsidTr="004D02C7">
        <w:tc>
          <w:tcPr>
            <w:tcW w:w="817" w:type="dxa"/>
            <w:shd w:val="clear" w:color="auto" w:fill="auto"/>
            <w:vAlign w:val="center"/>
          </w:tcPr>
          <w:p w:rsidR="00866A10" w:rsidRPr="006D6DE7" w:rsidRDefault="00866A10" w:rsidP="00CA781E">
            <w:pPr>
              <w:pStyle w:val="aa"/>
              <w:numPr>
                <w:ilvl w:val="0"/>
                <w:numId w:val="1"/>
              </w:numPr>
              <w:spacing w:before="120" w:after="120"/>
              <w:ind w:left="227"/>
              <w:jc w:val="center"/>
              <w:rPr>
                <w:b/>
              </w:rPr>
            </w:pPr>
          </w:p>
        </w:tc>
        <w:tc>
          <w:tcPr>
            <w:tcW w:w="5812" w:type="dxa"/>
            <w:shd w:val="clear" w:color="auto" w:fill="auto"/>
          </w:tcPr>
          <w:p w:rsidR="00866A10" w:rsidRPr="00D204D9" w:rsidRDefault="00866A10" w:rsidP="00CA781E">
            <w:pPr>
              <w:pStyle w:val="a3"/>
              <w:tabs>
                <w:tab w:val="left" w:pos="708"/>
              </w:tabs>
              <w:spacing w:before="120" w:after="120"/>
              <w:rPr>
                <w:b/>
                <w:bCs/>
                <w:lang w:val="uk-UA"/>
              </w:rPr>
            </w:pPr>
            <w:r w:rsidRPr="00D204D9">
              <w:rPr>
                <w:noProof/>
              </w:rPr>
              <w:t>3.8.</w:t>
            </w:r>
            <w:r w:rsidRPr="00D204D9">
              <w:rPr>
                <w:noProof/>
                <w:lang w:val="uk-UA"/>
              </w:rPr>
              <w:t xml:space="preserve"> </w:t>
            </w:r>
            <w:r w:rsidRPr="00D204D9">
              <w:t>Хід Регіональних зборів і прийнятті ними рішення оформляються протоколом, який підписується головою Регіональних зборів та секретарем, що обирається Регіональними зборами. Один примірник належно оформленого протоколу надсилається до Секретаріату Асоціації не пізніше семи днів після проведення зборів</w:t>
            </w:r>
          </w:p>
        </w:tc>
        <w:tc>
          <w:tcPr>
            <w:tcW w:w="5812" w:type="dxa"/>
            <w:shd w:val="clear" w:color="auto" w:fill="auto"/>
          </w:tcPr>
          <w:p w:rsidR="00866A10" w:rsidRPr="00D204D9" w:rsidRDefault="00866A10" w:rsidP="00CA781E">
            <w:pPr>
              <w:spacing w:before="120" w:after="120"/>
              <w:rPr>
                <w:b/>
              </w:rPr>
            </w:pPr>
            <w:r w:rsidRPr="00D204D9">
              <w:rPr>
                <w:b/>
              </w:rPr>
              <w:t>3.</w:t>
            </w:r>
            <w:r>
              <w:rPr>
                <w:b/>
              </w:rPr>
              <w:t>6</w:t>
            </w:r>
            <w:r>
              <w:t>. х</w:t>
            </w:r>
            <w:r w:rsidRPr="00D204D9">
              <w:t xml:space="preserve">ід Регіональних зборів і прийнятті ними рішення оформляються протоколом, який підписується головою Регіональних зборів та секретарем, що обирається Регіональними зборами. Один примірник належно оформленого протоколу надсилається до Секретаріату Асоціації </w:t>
            </w:r>
            <w:r w:rsidRPr="00D204D9">
              <w:rPr>
                <w:b/>
              </w:rPr>
              <w:t>та голові Ради Асоціації</w:t>
            </w:r>
            <w:r w:rsidRPr="00D204D9">
              <w:t xml:space="preserve"> не пізніше </w:t>
            </w:r>
            <w:r w:rsidRPr="00D204D9">
              <w:rPr>
                <w:strike/>
              </w:rPr>
              <w:t>семи</w:t>
            </w:r>
            <w:r w:rsidRPr="00D204D9">
              <w:t xml:space="preserve"> </w:t>
            </w:r>
            <w:r w:rsidRPr="00D204D9">
              <w:rPr>
                <w:b/>
              </w:rPr>
              <w:t>трьох</w:t>
            </w:r>
            <w:r w:rsidRPr="00D204D9">
              <w:t xml:space="preserve"> днів після проведення зборів</w:t>
            </w:r>
          </w:p>
        </w:tc>
        <w:tc>
          <w:tcPr>
            <w:tcW w:w="2976" w:type="dxa"/>
            <w:shd w:val="clear" w:color="auto" w:fill="auto"/>
          </w:tcPr>
          <w:p w:rsidR="00866A10" w:rsidRPr="00D204D9" w:rsidRDefault="00866A10" w:rsidP="00CA781E">
            <w:pPr>
              <w:spacing w:before="120" w:after="120"/>
              <w:rPr>
                <w:b/>
              </w:rPr>
            </w:pPr>
          </w:p>
        </w:tc>
      </w:tr>
      <w:tr w:rsidR="00866A10" w:rsidRPr="00D204D9" w:rsidTr="004D02C7">
        <w:tc>
          <w:tcPr>
            <w:tcW w:w="817" w:type="dxa"/>
            <w:shd w:val="clear" w:color="auto" w:fill="auto"/>
            <w:vAlign w:val="center"/>
          </w:tcPr>
          <w:p w:rsidR="00866A10" w:rsidRPr="006D6DE7" w:rsidRDefault="00866A10" w:rsidP="00CA781E">
            <w:pPr>
              <w:pStyle w:val="aa"/>
              <w:numPr>
                <w:ilvl w:val="0"/>
                <w:numId w:val="1"/>
              </w:numPr>
              <w:spacing w:before="120" w:after="120"/>
              <w:ind w:left="227"/>
              <w:jc w:val="center"/>
              <w:rPr>
                <w:b/>
              </w:rPr>
            </w:pPr>
          </w:p>
        </w:tc>
        <w:tc>
          <w:tcPr>
            <w:tcW w:w="5812" w:type="dxa"/>
            <w:shd w:val="clear" w:color="auto" w:fill="auto"/>
          </w:tcPr>
          <w:p w:rsidR="00866A10" w:rsidRPr="00D204D9" w:rsidRDefault="00866A10" w:rsidP="00CA781E">
            <w:pPr>
              <w:pStyle w:val="a3"/>
              <w:tabs>
                <w:tab w:val="left" w:pos="708"/>
              </w:tabs>
              <w:spacing w:before="120" w:after="120"/>
              <w:rPr>
                <w:b/>
                <w:bCs/>
                <w:lang w:val="uk-UA"/>
              </w:rPr>
            </w:pPr>
            <w:r w:rsidRPr="00D015BC">
              <w:rPr>
                <w:b/>
                <w:noProof/>
                <w:lang w:val="uk-UA"/>
              </w:rPr>
              <w:t>2.</w:t>
            </w:r>
            <w:r w:rsidRPr="00D015BC">
              <w:rPr>
                <w:b/>
                <w:lang w:val="uk-UA"/>
              </w:rPr>
              <w:t xml:space="preserve"> Рада регіону</w:t>
            </w:r>
          </w:p>
        </w:tc>
        <w:tc>
          <w:tcPr>
            <w:tcW w:w="5812" w:type="dxa"/>
            <w:shd w:val="clear" w:color="auto" w:fill="auto"/>
          </w:tcPr>
          <w:p w:rsidR="00866A10" w:rsidRPr="00D204D9" w:rsidRDefault="00866A10" w:rsidP="00CA781E">
            <w:pPr>
              <w:pStyle w:val="a3"/>
              <w:tabs>
                <w:tab w:val="left" w:pos="708"/>
              </w:tabs>
              <w:spacing w:before="120" w:after="120"/>
              <w:rPr>
                <w:b/>
                <w:bCs/>
                <w:lang w:val="uk-UA"/>
              </w:rPr>
            </w:pPr>
            <w:r>
              <w:rPr>
                <w:b/>
                <w:noProof/>
                <w:lang w:val="uk-UA"/>
              </w:rPr>
              <w:t>4</w:t>
            </w:r>
            <w:r w:rsidRPr="00D015BC">
              <w:rPr>
                <w:b/>
                <w:noProof/>
                <w:lang w:val="uk-UA"/>
              </w:rPr>
              <w:t>.</w:t>
            </w:r>
            <w:r w:rsidRPr="00D015BC">
              <w:rPr>
                <w:b/>
                <w:lang w:val="uk-UA"/>
              </w:rPr>
              <w:t xml:space="preserve"> Рада регіону</w:t>
            </w:r>
            <w:r>
              <w:rPr>
                <w:b/>
                <w:lang w:val="uk-UA"/>
              </w:rPr>
              <w:t>:</w:t>
            </w:r>
          </w:p>
        </w:tc>
        <w:tc>
          <w:tcPr>
            <w:tcW w:w="2976" w:type="dxa"/>
            <w:shd w:val="clear" w:color="auto" w:fill="auto"/>
          </w:tcPr>
          <w:p w:rsidR="00866A10" w:rsidRPr="00D204D9" w:rsidRDefault="00866A10" w:rsidP="00CA781E">
            <w:pPr>
              <w:spacing w:before="120" w:after="120"/>
              <w:rPr>
                <w:b/>
              </w:rPr>
            </w:pPr>
          </w:p>
        </w:tc>
      </w:tr>
      <w:tr w:rsidR="00866A10" w:rsidRPr="00D204D9" w:rsidTr="004D02C7">
        <w:tc>
          <w:tcPr>
            <w:tcW w:w="817" w:type="dxa"/>
            <w:shd w:val="clear" w:color="auto" w:fill="auto"/>
            <w:vAlign w:val="center"/>
          </w:tcPr>
          <w:p w:rsidR="00866A10" w:rsidRPr="006D6DE7" w:rsidRDefault="00866A10" w:rsidP="00CA781E">
            <w:pPr>
              <w:pStyle w:val="aa"/>
              <w:numPr>
                <w:ilvl w:val="0"/>
                <w:numId w:val="1"/>
              </w:numPr>
              <w:spacing w:before="120" w:after="120"/>
              <w:ind w:left="227"/>
              <w:jc w:val="center"/>
              <w:rPr>
                <w:b/>
              </w:rPr>
            </w:pPr>
          </w:p>
        </w:tc>
        <w:tc>
          <w:tcPr>
            <w:tcW w:w="5812" w:type="dxa"/>
            <w:shd w:val="clear" w:color="auto" w:fill="auto"/>
          </w:tcPr>
          <w:p w:rsidR="00866A10" w:rsidRPr="00D204D9" w:rsidRDefault="00866A10" w:rsidP="00CA781E">
            <w:pPr>
              <w:pStyle w:val="a3"/>
              <w:tabs>
                <w:tab w:val="left" w:pos="708"/>
              </w:tabs>
              <w:spacing w:before="120" w:after="120"/>
              <w:rPr>
                <w:b/>
                <w:bCs/>
                <w:lang w:val="uk-UA"/>
              </w:rPr>
            </w:pPr>
            <w:r w:rsidRPr="00D015BC">
              <w:rPr>
                <w:lang w:val="uk-UA"/>
              </w:rPr>
              <w:t>2.3.Рада регіону діє на підставі та у відповідності Статуту та інших внутрішніх норм</w:t>
            </w:r>
            <w:r w:rsidRPr="00D204D9">
              <w:t>ативних документів Асоціації</w:t>
            </w:r>
          </w:p>
        </w:tc>
        <w:tc>
          <w:tcPr>
            <w:tcW w:w="5812" w:type="dxa"/>
            <w:shd w:val="clear" w:color="auto" w:fill="auto"/>
          </w:tcPr>
          <w:p w:rsidR="00866A10" w:rsidRPr="00D204D9" w:rsidRDefault="00866A10" w:rsidP="00CA781E">
            <w:pPr>
              <w:spacing w:before="120" w:after="120"/>
              <w:rPr>
                <w:b/>
              </w:rPr>
            </w:pPr>
            <w:r>
              <w:t>4</w:t>
            </w:r>
            <w:r w:rsidRPr="00D204D9">
              <w:t>.</w:t>
            </w:r>
            <w:r>
              <w:t>1</w:t>
            </w:r>
            <w:r w:rsidRPr="00D204D9">
              <w:t>.</w:t>
            </w:r>
            <w:r w:rsidRPr="00596857">
              <w:rPr>
                <w:strike/>
              </w:rPr>
              <w:t>Рада регіону діє на підставі та у відповідності Статуту та інших внутрішніх нормативних документів Асоціації,</w:t>
            </w:r>
            <w:r w:rsidRPr="00D204D9">
              <w:t xml:space="preserve"> </w:t>
            </w:r>
            <w:r w:rsidRPr="00D204D9">
              <w:rPr>
                <w:b/>
              </w:rPr>
              <w:t>сприяє розвитку перевезень вантажів в міжнародному сполученні, представляє та захищає інтереси  перевізників в регіональних органах державної влади</w:t>
            </w:r>
            <w:r w:rsidR="00A62EF0">
              <w:rPr>
                <w:b/>
              </w:rPr>
              <w:t>;</w:t>
            </w:r>
          </w:p>
        </w:tc>
        <w:tc>
          <w:tcPr>
            <w:tcW w:w="2976" w:type="dxa"/>
            <w:shd w:val="clear" w:color="auto" w:fill="auto"/>
          </w:tcPr>
          <w:p w:rsidR="00866A10" w:rsidRDefault="00866A10" w:rsidP="00CA781E">
            <w:pPr>
              <w:spacing w:before="120" w:after="120"/>
              <w:rPr>
                <w:b/>
              </w:rPr>
            </w:pPr>
            <w:r>
              <w:rPr>
                <w:b/>
              </w:rPr>
              <w:t>Є у п.1.3</w:t>
            </w:r>
          </w:p>
          <w:p w:rsidR="00866A10" w:rsidRPr="00D204D9" w:rsidRDefault="00866A10" w:rsidP="00CA781E">
            <w:pPr>
              <w:spacing w:before="120" w:after="120"/>
              <w:rPr>
                <w:b/>
              </w:rPr>
            </w:pPr>
          </w:p>
        </w:tc>
      </w:tr>
      <w:tr w:rsidR="00866A10" w:rsidRPr="00D204D9" w:rsidTr="004D02C7">
        <w:tc>
          <w:tcPr>
            <w:tcW w:w="817" w:type="dxa"/>
            <w:shd w:val="clear" w:color="auto" w:fill="auto"/>
            <w:vAlign w:val="center"/>
          </w:tcPr>
          <w:p w:rsidR="00866A10" w:rsidRPr="006D6DE7" w:rsidRDefault="00866A10" w:rsidP="00CA781E">
            <w:pPr>
              <w:pStyle w:val="aa"/>
              <w:numPr>
                <w:ilvl w:val="0"/>
                <w:numId w:val="1"/>
              </w:numPr>
              <w:spacing w:before="120" w:after="120"/>
              <w:ind w:left="227"/>
              <w:jc w:val="center"/>
              <w:rPr>
                <w:b/>
              </w:rPr>
            </w:pPr>
          </w:p>
        </w:tc>
        <w:tc>
          <w:tcPr>
            <w:tcW w:w="5812" w:type="dxa"/>
            <w:shd w:val="clear" w:color="auto" w:fill="auto"/>
          </w:tcPr>
          <w:p w:rsidR="00866A10" w:rsidRDefault="00866A10" w:rsidP="00CA781E">
            <w:pPr>
              <w:spacing w:before="120" w:after="120"/>
            </w:pPr>
            <w:r w:rsidRPr="00D204D9">
              <w:t xml:space="preserve">2.4.1.перевірка документів та відомостей за місцем знаходження  перевізника,  кандидата на вступ в Асоціацію, що надані ним та викладені в Анкеті (Додаток 2 до Розділу 20 «Посібника для користувача книжок МДП»).  </w:t>
            </w:r>
          </w:p>
          <w:p w:rsidR="00866A10" w:rsidRDefault="00866A10" w:rsidP="00CA781E">
            <w:pPr>
              <w:spacing w:before="120" w:after="120"/>
            </w:pPr>
          </w:p>
          <w:p w:rsidR="00866A10" w:rsidRDefault="00866A10" w:rsidP="00CA781E">
            <w:pPr>
              <w:spacing w:before="120" w:after="120"/>
            </w:pPr>
          </w:p>
          <w:p w:rsidR="00866A10" w:rsidRPr="00D204D9" w:rsidRDefault="00866A10" w:rsidP="00CA781E">
            <w:pPr>
              <w:spacing w:before="120" w:after="120"/>
            </w:pPr>
          </w:p>
          <w:p w:rsidR="00866A10" w:rsidRPr="00D204D9" w:rsidRDefault="00866A10" w:rsidP="00C4607D">
            <w:pPr>
              <w:spacing w:before="120" w:after="120"/>
            </w:pPr>
            <w:r w:rsidRPr="00D204D9">
              <w:t xml:space="preserve">Інтереси  кандидата в Учасники Асоціації при </w:t>
            </w:r>
            <w:r w:rsidRPr="00D204D9">
              <w:lastRenderedPageBreak/>
              <w:t xml:space="preserve">розгляді зазначеного питання представляють, відповідно, фізична особа – підприємець, керівник підприємства або особа,  відповідальна за організацію міжнародних перевезень згідно наказу по підприємству.  </w:t>
            </w:r>
          </w:p>
        </w:tc>
        <w:tc>
          <w:tcPr>
            <w:tcW w:w="5812" w:type="dxa"/>
            <w:shd w:val="clear" w:color="auto" w:fill="auto"/>
          </w:tcPr>
          <w:p w:rsidR="00866A10" w:rsidRPr="00461FAE" w:rsidRDefault="00866A10" w:rsidP="00CA781E">
            <w:pPr>
              <w:spacing w:before="120" w:after="120"/>
              <w:rPr>
                <w:b/>
              </w:rPr>
            </w:pPr>
            <w:r>
              <w:lastRenderedPageBreak/>
              <w:t>4.2</w:t>
            </w:r>
            <w:r w:rsidRPr="00D204D9">
              <w:t>.перевір</w:t>
            </w:r>
            <w:r>
              <w:t>яє</w:t>
            </w:r>
            <w:r w:rsidRPr="00D204D9">
              <w:t xml:space="preserve"> документ</w:t>
            </w:r>
            <w:r>
              <w:t xml:space="preserve"> та відомості</w:t>
            </w:r>
            <w:r w:rsidRPr="00D204D9">
              <w:t xml:space="preserve"> за місцем знаходження  перевізника,  кандидата на вступ в Асоціацію, </w:t>
            </w:r>
            <w:r w:rsidR="00595CD0">
              <w:t>т</w:t>
            </w:r>
            <w:r>
              <w:t xml:space="preserve">а </w:t>
            </w:r>
            <w:r w:rsidRPr="00D204D9">
              <w:t xml:space="preserve">  нада</w:t>
            </w:r>
            <w:r>
              <w:t>є</w:t>
            </w:r>
            <w:r w:rsidRPr="00D204D9">
              <w:t xml:space="preserve"> </w:t>
            </w:r>
            <w:r w:rsidRPr="00E83DCD">
              <w:rPr>
                <w:b/>
              </w:rPr>
              <w:t>рекомендаці</w:t>
            </w:r>
            <w:r>
              <w:rPr>
                <w:b/>
              </w:rPr>
              <w:t>ї</w:t>
            </w:r>
            <w:r w:rsidRPr="00E83DCD">
              <w:rPr>
                <w:b/>
              </w:rPr>
              <w:t xml:space="preserve"> </w:t>
            </w:r>
            <w:r>
              <w:rPr>
                <w:b/>
              </w:rPr>
              <w:t xml:space="preserve">(подання) </w:t>
            </w:r>
            <w:r w:rsidR="00AD4E5E">
              <w:rPr>
                <w:b/>
              </w:rPr>
              <w:t>Керівнику виконавчого органу</w:t>
            </w:r>
            <w:r>
              <w:t xml:space="preserve"> </w:t>
            </w:r>
            <w:r w:rsidRPr="00461FAE">
              <w:rPr>
                <w:b/>
              </w:rPr>
              <w:t>Асоціації про прийняття суб`єктів господарювання в асоційовані учасники Асоціації ;</w:t>
            </w:r>
          </w:p>
          <w:p w:rsidR="00866A10" w:rsidRPr="00D204D9" w:rsidRDefault="00866A10" w:rsidP="00C4607D">
            <w:pPr>
              <w:spacing w:before="120" w:after="120"/>
            </w:pPr>
            <w:r w:rsidRPr="00D204D9">
              <w:t>Інтереси  кандидата в Учасники Асоціації при розгляді зазначеного питання представляють, відповідно, фізична особа – підприємець, керівник</w:t>
            </w:r>
            <w:r w:rsidR="00595CD0">
              <w:t xml:space="preserve">/засновник </w:t>
            </w:r>
            <w:r w:rsidRPr="00D204D9">
              <w:t xml:space="preserve"> підприємства або особа,  </w:t>
            </w:r>
            <w:r w:rsidRPr="00D204D9">
              <w:lastRenderedPageBreak/>
              <w:t xml:space="preserve">відповідальна за організацію міжнародних перевезень згідно наказу по підприємству.  </w:t>
            </w:r>
          </w:p>
        </w:tc>
        <w:tc>
          <w:tcPr>
            <w:tcW w:w="2976" w:type="dxa"/>
            <w:shd w:val="clear" w:color="auto" w:fill="auto"/>
          </w:tcPr>
          <w:p w:rsidR="00866A10" w:rsidRDefault="00866A10" w:rsidP="00CA781E">
            <w:pPr>
              <w:spacing w:before="120" w:after="120"/>
              <w:rPr>
                <w:b/>
              </w:rPr>
            </w:pPr>
          </w:p>
          <w:p w:rsidR="00866A10" w:rsidRDefault="00866A10" w:rsidP="00CA781E">
            <w:pPr>
              <w:spacing w:before="120" w:after="120"/>
              <w:rPr>
                <w:b/>
              </w:rPr>
            </w:pPr>
          </w:p>
          <w:p w:rsidR="00866A10" w:rsidRDefault="00866A10" w:rsidP="00CA781E">
            <w:pPr>
              <w:spacing w:before="120" w:after="120"/>
              <w:rPr>
                <w:b/>
              </w:rPr>
            </w:pPr>
          </w:p>
          <w:p w:rsidR="00866A10" w:rsidRDefault="00866A10" w:rsidP="00CA781E">
            <w:pPr>
              <w:spacing w:before="120" w:after="120"/>
              <w:rPr>
                <w:b/>
              </w:rPr>
            </w:pPr>
            <w:r>
              <w:rPr>
                <w:b/>
              </w:rPr>
              <w:t>п.4.3 Статуту</w:t>
            </w:r>
          </w:p>
          <w:p w:rsidR="00866A10" w:rsidRPr="00D204D9" w:rsidRDefault="00866A10" w:rsidP="00CA781E">
            <w:pPr>
              <w:spacing w:before="120" w:after="120"/>
              <w:rPr>
                <w:b/>
              </w:rPr>
            </w:pPr>
          </w:p>
        </w:tc>
      </w:tr>
      <w:tr w:rsidR="00866A10" w:rsidRPr="00D204D9" w:rsidTr="004D02C7">
        <w:tc>
          <w:tcPr>
            <w:tcW w:w="817" w:type="dxa"/>
            <w:shd w:val="clear" w:color="auto" w:fill="auto"/>
            <w:vAlign w:val="center"/>
          </w:tcPr>
          <w:p w:rsidR="00866A10" w:rsidRPr="006D6DE7" w:rsidRDefault="00866A10" w:rsidP="00CA781E">
            <w:pPr>
              <w:pStyle w:val="aa"/>
              <w:numPr>
                <w:ilvl w:val="0"/>
                <w:numId w:val="1"/>
              </w:numPr>
              <w:spacing w:before="120" w:after="120"/>
              <w:ind w:left="227"/>
              <w:jc w:val="center"/>
              <w:rPr>
                <w:b/>
              </w:rPr>
            </w:pPr>
          </w:p>
        </w:tc>
        <w:tc>
          <w:tcPr>
            <w:tcW w:w="5812" w:type="dxa"/>
            <w:shd w:val="clear" w:color="auto" w:fill="auto"/>
          </w:tcPr>
          <w:p w:rsidR="00866A10" w:rsidRPr="00D204D9" w:rsidRDefault="00866A10" w:rsidP="00C4607D">
            <w:pPr>
              <w:spacing w:before="120" w:after="120"/>
              <w:rPr>
                <w:noProof/>
              </w:rPr>
            </w:pPr>
            <w:r w:rsidRPr="00D204D9">
              <w:rPr>
                <w:noProof/>
              </w:rPr>
              <w:t>2.4.2.</w:t>
            </w:r>
            <w:r w:rsidRPr="00D204D9">
              <w:t>надання пропозицій Президенту Асоціації про перехід асоційованого Учасника в категорію дійсних Учасників Асоціації;</w:t>
            </w:r>
          </w:p>
        </w:tc>
        <w:tc>
          <w:tcPr>
            <w:tcW w:w="5812" w:type="dxa"/>
            <w:shd w:val="clear" w:color="auto" w:fill="auto"/>
          </w:tcPr>
          <w:p w:rsidR="00866A10" w:rsidRDefault="00866A10" w:rsidP="00CA781E">
            <w:pPr>
              <w:spacing w:before="120" w:after="120"/>
            </w:pPr>
            <w:r>
              <w:rPr>
                <w:noProof/>
              </w:rPr>
              <w:t>4</w:t>
            </w:r>
            <w:r w:rsidRPr="00D204D9">
              <w:rPr>
                <w:noProof/>
              </w:rPr>
              <w:t>.</w:t>
            </w:r>
            <w:r>
              <w:rPr>
                <w:noProof/>
              </w:rPr>
              <w:t>3</w:t>
            </w:r>
            <w:r w:rsidRPr="00D204D9">
              <w:rPr>
                <w:noProof/>
              </w:rPr>
              <w:t>.</w:t>
            </w:r>
            <w:r w:rsidRPr="00D204D9">
              <w:t>нада</w:t>
            </w:r>
            <w:r>
              <w:t>є</w:t>
            </w:r>
            <w:r w:rsidRPr="00D204D9">
              <w:t xml:space="preserve"> </w:t>
            </w:r>
            <w:r w:rsidRPr="00461FAE">
              <w:t>пропозиці</w:t>
            </w:r>
            <w:r>
              <w:t>ї</w:t>
            </w:r>
            <w:r w:rsidRPr="00E83DCD">
              <w:rPr>
                <w:strike/>
              </w:rPr>
              <w:t xml:space="preserve"> Президенту</w:t>
            </w:r>
            <w:r w:rsidRPr="00D204D9">
              <w:t xml:space="preserve"> </w:t>
            </w:r>
            <w:r w:rsidR="00AD4E5E">
              <w:rPr>
                <w:b/>
              </w:rPr>
              <w:t>Керівнику виконавчого органу</w:t>
            </w:r>
            <w:r w:rsidR="00AD4E5E">
              <w:t xml:space="preserve"> </w:t>
            </w:r>
            <w:r>
              <w:t xml:space="preserve"> Асоціації про :</w:t>
            </w:r>
          </w:p>
          <w:p w:rsidR="00866A10" w:rsidRDefault="00866A10" w:rsidP="00CA781E">
            <w:pPr>
              <w:spacing w:before="120" w:after="120"/>
            </w:pPr>
            <w:r>
              <w:t>-</w:t>
            </w:r>
            <w:r w:rsidRPr="00D204D9">
              <w:t>п</w:t>
            </w:r>
            <w:r w:rsidR="003E4E4E">
              <w:t>ереведення</w:t>
            </w:r>
            <w:r>
              <w:t xml:space="preserve"> перевізника в учасники Асоціації, допущеного до роботи в системі МДП, з правом вирішального голосу</w:t>
            </w:r>
            <w:r w:rsidRPr="00D204D9">
              <w:t>;</w:t>
            </w:r>
          </w:p>
          <w:p w:rsidR="00866A10" w:rsidRPr="00D204D9" w:rsidRDefault="00866A10" w:rsidP="00C4607D">
            <w:pPr>
              <w:spacing w:before="120" w:after="120"/>
            </w:pPr>
            <w:r>
              <w:t>-виключення учасника з Асоціації;</w:t>
            </w:r>
          </w:p>
        </w:tc>
        <w:tc>
          <w:tcPr>
            <w:tcW w:w="2976" w:type="dxa"/>
            <w:shd w:val="clear" w:color="auto" w:fill="auto"/>
          </w:tcPr>
          <w:p w:rsidR="00866A10" w:rsidRDefault="00866A10" w:rsidP="00CA781E">
            <w:pPr>
              <w:spacing w:before="120" w:after="120"/>
              <w:rPr>
                <w:b/>
              </w:rPr>
            </w:pPr>
            <w:r>
              <w:rPr>
                <w:b/>
              </w:rPr>
              <w:t>п.4.8. Статуту</w:t>
            </w:r>
          </w:p>
          <w:p w:rsidR="00866A10" w:rsidRDefault="00866A10" w:rsidP="00CA781E">
            <w:pPr>
              <w:spacing w:before="120" w:after="120"/>
              <w:rPr>
                <w:b/>
              </w:rPr>
            </w:pPr>
          </w:p>
          <w:p w:rsidR="003E4E4E" w:rsidRDefault="003E4E4E" w:rsidP="00CA781E">
            <w:pPr>
              <w:spacing w:before="120" w:after="120"/>
              <w:rPr>
                <w:b/>
              </w:rPr>
            </w:pPr>
          </w:p>
          <w:p w:rsidR="003E4E4E" w:rsidRDefault="003E4E4E" w:rsidP="00CA781E">
            <w:pPr>
              <w:spacing w:before="120" w:after="120"/>
              <w:rPr>
                <w:b/>
              </w:rPr>
            </w:pPr>
          </w:p>
          <w:p w:rsidR="00866A10" w:rsidRPr="00D204D9" w:rsidRDefault="00866A10" w:rsidP="00CA781E">
            <w:pPr>
              <w:spacing w:before="120" w:after="120"/>
              <w:rPr>
                <w:b/>
              </w:rPr>
            </w:pPr>
            <w:r>
              <w:rPr>
                <w:b/>
              </w:rPr>
              <w:t>п.</w:t>
            </w:r>
            <w:r w:rsidR="003E4E4E">
              <w:rPr>
                <w:b/>
              </w:rPr>
              <w:t xml:space="preserve">п. 4.5, </w:t>
            </w:r>
            <w:r>
              <w:rPr>
                <w:b/>
              </w:rPr>
              <w:t>4.5.1. Статуту</w:t>
            </w:r>
          </w:p>
        </w:tc>
      </w:tr>
      <w:tr w:rsidR="00866A10" w:rsidRPr="00D204D9" w:rsidTr="004D02C7">
        <w:tc>
          <w:tcPr>
            <w:tcW w:w="817" w:type="dxa"/>
            <w:shd w:val="clear" w:color="auto" w:fill="auto"/>
            <w:vAlign w:val="center"/>
          </w:tcPr>
          <w:p w:rsidR="00866A10" w:rsidRPr="006D6DE7" w:rsidRDefault="00866A10" w:rsidP="00CA781E">
            <w:pPr>
              <w:pStyle w:val="aa"/>
              <w:numPr>
                <w:ilvl w:val="0"/>
                <w:numId w:val="1"/>
              </w:numPr>
              <w:spacing w:before="120" w:after="120"/>
              <w:ind w:left="227"/>
              <w:jc w:val="center"/>
              <w:rPr>
                <w:b/>
              </w:rPr>
            </w:pPr>
          </w:p>
        </w:tc>
        <w:tc>
          <w:tcPr>
            <w:tcW w:w="5812" w:type="dxa"/>
            <w:shd w:val="clear" w:color="auto" w:fill="auto"/>
          </w:tcPr>
          <w:p w:rsidR="00866A10" w:rsidRPr="00D204D9" w:rsidRDefault="00866A10" w:rsidP="00C4607D">
            <w:pPr>
              <w:spacing w:before="120" w:after="120"/>
              <w:rPr>
                <w:noProof/>
              </w:rPr>
            </w:pPr>
            <w:r w:rsidRPr="00D204D9">
              <w:rPr>
                <w:noProof/>
              </w:rPr>
              <w:t>2.4.3.</w:t>
            </w:r>
            <w:r w:rsidRPr="00D204D9">
              <w:t>розгляд заяв про призупинення участі в Асоціації відповідно до вимог Статуту АсМАП України;</w:t>
            </w:r>
          </w:p>
        </w:tc>
        <w:tc>
          <w:tcPr>
            <w:tcW w:w="5812" w:type="dxa"/>
            <w:shd w:val="clear" w:color="auto" w:fill="auto"/>
          </w:tcPr>
          <w:p w:rsidR="00866A10" w:rsidRPr="0082711E" w:rsidRDefault="00866A10" w:rsidP="00C4607D">
            <w:pPr>
              <w:spacing w:before="120" w:after="120"/>
              <w:rPr>
                <w:b/>
                <w:strike/>
              </w:rPr>
            </w:pPr>
            <w:r w:rsidRPr="0082711E">
              <w:rPr>
                <w:strike/>
                <w:noProof/>
              </w:rPr>
              <w:t>2.4.3.</w:t>
            </w:r>
            <w:r w:rsidRPr="0082711E">
              <w:rPr>
                <w:strike/>
              </w:rPr>
              <w:t>розгляд заяв про призупинення участі в Асоціації відповідно до вимог Статуту АсМАП України;</w:t>
            </w:r>
          </w:p>
        </w:tc>
        <w:tc>
          <w:tcPr>
            <w:tcW w:w="2976" w:type="dxa"/>
            <w:shd w:val="clear" w:color="auto" w:fill="auto"/>
          </w:tcPr>
          <w:p w:rsidR="00866A10" w:rsidRPr="00D204D9" w:rsidRDefault="00866A10" w:rsidP="00CA781E">
            <w:pPr>
              <w:spacing w:before="120" w:after="120"/>
              <w:rPr>
                <w:b/>
              </w:rPr>
            </w:pPr>
            <w:r>
              <w:rPr>
                <w:b/>
              </w:rPr>
              <w:t>5.1.3.Статуту- не передбачає</w:t>
            </w:r>
          </w:p>
        </w:tc>
      </w:tr>
      <w:tr w:rsidR="00866A10" w:rsidRPr="00D204D9" w:rsidTr="004D02C7">
        <w:tc>
          <w:tcPr>
            <w:tcW w:w="817" w:type="dxa"/>
            <w:shd w:val="clear" w:color="auto" w:fill="auto"/>
            <w:vAlign w:val="center"/>
          </w:tcPr>
          <w:p w:rsidR="00866A10" w:rsidRPr="006D6DE7" w:rsidRDefault="00866A10" w:rsidP="00CA781E">
            <w:pPr>
              <w:pStyle w:val="aa"/>
              <w:numPr>
                <w:ilvl w:val="0"/>
                <w:numId w:val="1"/>
              </w:numPr>
              <w:spacing w:before="120" w:after="120"/>
              <w:ind w:left="227"/>
              <w:jc w:val="center"/>
              <w:rPr>
                <w:b/>
              </w:rPr>
            </w:pPr>
          </w:p>
        </w:tc>
        <w:tc>
          <w:tcPr>
            <w:tcW w:w="5812" w:type="dxa"/>
            <w:shd w:val="clear" w:color="auto" w:fill="auto"/>
          </w:tcPr>
          <w:p w:rsidR="00866A10" w:rsidRPr="00D204D9" w:rsidRDefault="00866A10" w:rsidP="00CA781E">
            <w:pPr>
              <w:pStyle w:val="a5"/>
              <w:spacing w:before="120" w:after="120"/>
              <w:jc w:val="left"/>
              <w:rPr>
                <w:sz w:val="24"/>
                <w:szCs w:val="24"/>
              </w:rPr>
            </w:pPr>
            <w:r w:rsidRPr="00D204D9">
              <w:rPr>
                <w:iCs/>
                <w:sz w:val="24"/>
                <w:szCs w:val="24"/>
              </w:rPr>
              <w:t>2.4.5.підготовка на розгляд Ради Асоціації пропозицій про переведення дійсних Учасників Асоціації у відповідну категорію асоційованих Учасників Асоціації</w:t>
            </w:r>
            <w:r>
              <w:rPr>
                <w:iCs/>
                <w:sz w:val="24"/>
                <w:szCs w:val="24"/>
              </w:rPr>
              <w:t>;</w:t>
            </w:r>
          </w:p>
        </w:tc>
        <w:tc>
          <w:tcPr>
            <w:tcW w:w="5812" w:type="dxa"/>
            <w:shd w:val="clear" w:color="auto" w:fill="auto"/>
          </w:tcPr>
          <w:p w:rsidR="00866A10" w:rsidRPr="00D204D9" w:rsidRDefault="00866A10" w:rsidP="00CA781E">
            <w:pPr>
              <w:spacing w:before="120" w:after="120"/>
              <w:rPr>
                <w:b/>
              </w:rPr>
            </w:pPr>
            <w:r w:rsidRPr="00D204D9">
              <w:rPr>
                <w:iCs/>
              </w:rPr>
              <w:t>4.</w:t>
            </w:r>
            <w:r>
              <w:rPr>
                <w:iCs/>
              </w:rPr>
              <w:t>4</w:t>
            </w:r>
            <w:r w:rsidRPr="00D204D9">
              <w:rPr>
                <w:iCs/>
              </w:rPr>
              <w:t>.</w:t>
            </w:r>
            <w:r>
              <w:rPr>
                <w:iCs/>
              </w:rPr>
              <w:t xml:space="preserve">готує </w:t>
            </w:r>
            <w:r w:rsidRPr="00D204D9">
              <w:rPr>
                <w:iCs/>
              </w:rPr>
              <w:t xml:space="preserve"> на розгляд Ради Асоціації пропозицій про переведення дійсних Учасників Асоціації у відповідну категорію асоційованих Учасників Асоціації</w:t>
            </w:r>
            <w:r>
              <w:rPr>
                <w:iCs/>
              </w:rPr>
              <w:t>;</w:t>
            </w:r>
          </w:p>
        </w:tc>
        <w:tc>
          <w:tcPr>
            <w:tcW w:w="2976" w:type="dxa"/>
            <w:shd w:val="clear" w:color="auto" w:fill="auto"/>
          </w:tcPr>
          <w:p w:rsidR="00866A10" w:rsidRDefault="00866A10" w:rsidP="00CA781E">
            <w:pPr>
              <w:spacing w:before="120" w:after="120"/>
              <w:rPr>
                <w:b/>
              </w:rPr>
            </w:pPr>
            <w:r>
              <w:rPr>
                <w:b/>
              </w:rPr>
              <w:t>п.4.6. Статуту</w:t>
            </w:r>
          </w:p>
          <w:p w:rsidR="00866A10" w:rsidRDefault="00866A10" w:rsidP="00CA781E">
            <w:pPr>
              <w:spacing w:before="120" w:after="120"/>
              <w:rPr>
                <w:b/>
              </w:rPr>
            </w:pPr>
          </w:p>
          <w:p w:rsidR="00866A10" w:rsidRPr="00D204D9" w:rsidRDefault="00866A10" w:rsidP="00CA781E">
            <w:pPr>
              <w:spacing w:before="120" w:after="120"/>
              <w:rPr>
                <w:b/>
              </w:rPr>
            </w:pPr>
          </w:p>
        </w:tc>
      </w:tr>
      <w:tr w:rsidR="00866A10" w:rsidRPr="00D204D9" w:rsidTr="004D02C7">
        <w:tc>
          <w:tcPr>
            <w:tcW w:w="817" w:type="dxa"/>
            <w:shd w:val="clear" w:color="auto" w:fill="auto"/>
            <w:vAlign w:val="center"/>
          </w:tcPr>
          <w:p w:rsidR="00866A10" w:rsidRPr="006D6DE7" w:rsidRDefault="00866A10" w:rsidP="00CA781E">
            <w:pPr>
              <w:pStyle w:val="aa"/>
              <w:numPr>
                <w:ilvl w:val="0"/>
                <w:numId w:val="1"/>
              </w:numPr>
              <w:spacing w:before="120" w:after="120"/>
              <w:ind w:left="227"/>
              <w:jc w:val="center"/>
              <w:rPr>
                <w:b/>
              </w:rPr>
            </w:pPr>
          </w:p>
        </w:tc>
        <w:tc>
          <w:tcPr>
            <w:tcW w:w="5812" w:type="dxa"/>
            <w:shd w:val="clear" w:color="auto" w:fill="auto"/>
          </w:tcPr>
          <w:p w:rsidR="00866A10" w:rsidRPr="00D204D9" w:rsidRDefault="00866A10" w:rsidP="00C4607D">
            <w:pPr>
              <w:pStyle w:val="a5"/>
              <w:spacing w:before="120" w:after="120"/>
              <w:jc w:val="left"/>
              <w:rPr>
                <w:sz w:val="24"/>
                <w:szCs w:val="24"/>
              </w:rPr>
            </w:pPr>
            <w:r w:rsidRPr="00D204D9">
              <w:rPr>
                <w:sz w:val="24"/>
                <w:szCs w:val="24"/>
              </w:rPr>
              <w:t>2.4.4.розгляд проблемних питань з організації міжнародних перевезень вантажів та надання Секретаріату Асоціації пропозицій щодо їх вирішення;</w:t>
            </w:r>
          </w:p>
        </w:tc>
        <w:tc>
          <w:tcPr>
            <w:tcW w:w="5812" w:type="dxa"/>
            <w:shd w:val="clear" w:color="auto" w:fill="auto"/>
          </w:tcPr>
          <w:p w:rsidR="00866A10" w:rsidRPr="00D204D9" w:rsidRDefault="00866A10" w:rsidP="00595CD0">
            <w:pPr>
              <w:pStyle w:val="a5"/>
              <w:spacing w:before="120" w:after="120"/>
              <w:jc w:val="left"/>
              <w:rPr>
                <w:b/>
              </w:rPr>
            </w:pPr>
            <w:r w:rsidRPr="00C5534E">
              <w:rPr>
                <w:b/>
                <w:sz w:val="24"/>
                <w:szCs w:val="24"/>
              </w:rPr>
              <w:t>4.</w:t>
            </w:r>
            <w:r w:rsidR="0058611A">
              <w:rPr>
                <w:b/>
                <w:sz w:val="24"/>
                <w:szCs w:val="24"/>
              </w:rPr>
              <w:t>5</w:t>
            </w:r>
            <w:r w:rsidRPr="00C5534E">
              <w:rPr>
                <w:b/>
                <w:sz w:val="24"/>
                <w:szCs w:val="24"/>
              </w:rPr>
              <w:t>.</w:t>
            </w:r>
            <w:r w:rsidRPr="00D204D9">
              <w:rPr>
                <w:sz w:val="24"/>
                <w:szCs w:val="24"/>
              </w:rPr>
              <w:t xml:space="preserve"> розгляд</w:t>
            </w:r>
            <w:r>
              <w:rPr>
                <w:sz w:val="24"/>
                <w:szCs w:val="24"/>
              </w:rPr>
              <w:t>ає</w:t>
            </w:r>
            <w:r w:rsidRPr="00D204D9">
              <w:rPr>
                <w:sz w:val="24"/>
                <w:szCs w:val="24"/>
              </w:rPr>
              <w:t xml:space="preserve"> проблемн</w:t>
            </w:r>
            <w:r>
              <w:rPr>
                <w:sz w:val="24"/>
                <w:szCs w:val="24"/>
              </w:rPr>
              <w:t>і</w:t>
            </w:r>
            <w:r w:rsidRPr="00D204D9">
              <w:rPr>
                <w:sz w:val="24"/>
                <w:szCs w:val="24"/>
              </w:rPr>
              <w:t xml:space="preserve"> питан</w:t>
            </w:r>
            <w:r>
              <w:rPr>
                <w:sz w:val="24"/>
                <w:szCs w:val="24"/>
              </w:rPr>
              <w:t>ня</w:t>
            </w:r>
            <w:r w:rsidRPr="00D204D9">
              <w:rPr>
                <w:sz w:val="24"/>
                <w:szCs w:val="24"/>
              </w:rPr>
              <w:t xml:space="preserve"> з організації міжнародних перевезень вантажів та нада</w:t>
            </w:r>
            <w:r>
              <w:rPr>
                <w:sz w:val="24"/>
                <w:szCs w:val="24"/>
              </w:rPr>
              <w:t>є</w:t>
            </w:r>
            <w:r w:rsidRPr="00D204D9">
              <w:rPr>
                <w:sz w:val="24"/>
                <w:szCs w:val="24"/>
              </w:rPr>
              <w:t xml:space="preserve"> </w:t>
            </w:r>
            <w:r w:rsidRPr="00B94DF5">
              <w:rPr>
                <w:strike/>
                <w:sz w:val="24"/>
                <w:szCs w:val="24"/>
              </w:rPr>
              <w:t>Секретаріату</w:t>
            </w:r>
            <w:r>
              <w:rPr>
                <w:strike/>
                <w:sz w:val="24"/>
                <w:szCs w:val="24"/>
              </w:rPr>
              <w:t xml:space="preserve"> </w:t>
            </w:r>
            <w:r w:rsidR="00AD4E5E">
              <w:rPr>
                <w:strike/>
                <w:sz w:val="24"/>
                <w:szCs w:val="24"/>
              </w:rPr>
              <w:t xml:space="preserve"> </w:t>
            </w:r>
            <w:r w:rsidR="00AD4E5E" w:rsidRPr="004D02C7">
              <w:rPr>
                <w:b/>
                <w:sz w:val="24"/>
                <w:szCs w:val="24"/>
              </w:rPr>
              <w:t xml:space="preserve">Керівнику виконавчого </w:t>
            </w:r>
            <w:r w:rsidRPr="00D204D9">
              <w:rPr>
                <w:sz w:val="24"/>
                <w:szCs w:val="24"/>
              </w:rPr>
              <w:t>Асоціації пр</w:t>
            </w:r>
            <w:r>
              <w:rPr>
                <w:sz w:val="24"/>
                <w:szCs w:val="24"/>
              </w:rPr>
              <w:t>опозиці</w:t>
            </w:r>
            <w:r w:rsidR="00595CD0">
              <w:rPr>
                <w:sz w:val="24"/>
                <w:szCs w:val="24"/>
              </w:rPr>
              <w:t>ї</w:t>
            </w:r>
            <w:r>
              <w:rPr>
                <w:sz w:val="24"/>
                <w:szCs w:val="24"/>
              </w:rPr>
              <w:t xml:space="preserve"> щодо їх вирішення</w:t>
            </w:r>
            <w:r w:rsidRPr="009C25A0">
              <w:rPr>
                <w:b/>
                <w:sz w:val="24"/>
                <w:szCs w:val="24"/>
              </w:rPr>
              <w:t>, які після реєстрації в ус</w:t>
            </w:r>
            <w:r>
              <w:rPr>
                <w:b/>
                <w:sz w:val="24"/>
                <w:szCs w:val="24"/>
              </w:rPr>
              <w:t xml:space="preserve">тановленому порядку передаються </w:t>
            </w:r>
            <w:r w:rsidRPr="009C25A0">
              <w:rPr>
                <w:b/>
                <w:sz w:val="24"/>
                <w:szCs w:val="24"/>
              </w:rPr>
              <w:t>працівникам Секретаріату на виконання або підготовку до розгляду на засіданні</w:t>
            </w:r>
            <w:r w:rsidR="00595CD0">
              <w:rPr>
                <w:b/>
                <w:sz w:val="24"/>
                <w:szCs w:val="24"/>
              </w:rPr>
              <w:t>;</w:t>
            </w:r>
            <w:r w:rsidRPr="009C25A0">
              <w:rPr>
                <w:b/>
                <w:sz w:val="24"/>
                <w:szCs w:val="24"/>
              </w:rPr>
              <w:t xml:space="preserve"> </w:t>
            </w:r>
            <w:r w:rsidRPr="009C25A0">
              <w:rPr>
                <w:b/>
                <w:vanish/>
                <w:sz w:val="24"/>
                <w:szCs w:val="24"/>
              </w:rPr>
              <w:t>Ради Асоціації.</w:t>
            </w:r>
            <w:r>
              <w:rPr>
                <w:b/>
                <w:vanish/>
                <w:sz w:val="24"/>
                <w:szCs w:val="24"/>
              </w:rPr>
              <w:t xml:space="preserve"> Про хід виконання інформується Рада регіону</w:t>
            </w:r>
            <w:r w:rsidR="00A62EF0">
              <w:rPr>
                <w:b/>
                <w:vanish/>
                <w:sz w:val="24"/>
                <w:szCs w:val="24"/>
              </w:rPr>
              <w:t>;</w:t>
            </w:r>
          </w:p>
        </w:tc>
        <w:tc>
          <w:tcPr>
            <w:tcW w:w="2976" w:type="dxa"/>
            <w:shd w:val="clear" w:color="auto" w:fill="auto"/>
          </w:tcPr>
          <w:p w:rsidR="00866A10" w:rsidRPr="00D204D9" w:rsidRDefault="00866A10" w:rsidP="00CA781E">
            <w:pPr>
              <w:spacing w:before="120" w:after="120"/>
              <w:rPr>
                <w:b/>
              </w:rPr>
            </w:pPr>
          </w:p>
        </w:tc>
      </w:tr>
      <w:tr w:rsidR="00866A10" w:rsidRPr="00D204D9" w:rsidTr="004D02C7">
        <w:tc>
          <w:tcPr>
            <w:tcW w:w="817" w:type="dxa"/>
            <w:shd w:val="clear" w:color="auto" w:fill="auto"/>
          </w:tcPr>
          <w:p w:rsidR="00866A10" w:rsidRDefault="00866A10" w:rsidP="00CA781E">
            <w:pPr>
              <w:pStyle w:val="aa"/>
              <w:numPr>
                <w:ilvl w:val="0"/>
                <w:numId w:val="1"/>
              </w:numPr>
              <w:spacing w:before="120" w:after="120"/>
              <w:ind w:left="227"/>
            </w:pPr>
          </w:p>
        </w:tc>
        <w:tc>
          <w:tcPr>
            <w:tcW w:w="5812" w:type="dxa"/>
            <w:shd w:val="clear" w:color="auto" w:fill="auto"/>
          </w:tcPr>
          <w:p w:rsidR="00866A10" w:rsidRDefault="00866A10" w:rsidP="00CA781E">
            <w:pPr>
              <w:spacing w:before="120" w:after="120"/>
            </w:pPr>
          </w:p>
        </w:tc>
        <w:tc>
          <w:tcPr>
            <w:tcW w:w="5812" w:type="dxa"/>
            <w:shd w:val="clear" w:color="auto" w:fill="auto"/>
          </w:tcPr>
          <w:p w:rsidR="00866A10" w:rsidRPr="0021705A" w:rsidRDefault="0058611A" w:rsidP="00C4607D">
            <w:pPr>
              <w:spacing w:before="120" w:after="120"/>
              <w:rPr>
                <w:b/>
              </w:rPr>
            </w:pPr>
            <w:r>
              <w:rPr>
                <w:b/>
              </w:rPr>
              <w:t>4.6</w:t>
            </w:r>
            <w:r w:rsidR="00866A10" w:rsidRPr="0021705A">
              <w:rPr>
                <w:b/>
              </w:rPr>
              <w:t>.бере участь у формуванні позиції регіону при проведенні опитувань</w:t>
            </w:r>
            <w:r w:rsidR="00866A10">
              <w:rPr>
                <w:b/>
              </w:rPr>
              <w:t xml:space="preserve"> та обговорень </w:t>
            </w:r>
            <w:r w:rsidR="00866A10" w:rsidRPr="0021705A">
              <w:rPr>
                <w:b/>
              </w:rPr>
              <w:t xml:space="preserve"> з питань що </w:t>
            </w:r>
            <w:r w:rsidR="00866A10" w:rsidRPr="0021705A">
              <w:rPr>
                <w:b/>
              </w:rPr>
              <w:lastRenderedPageBreak/>
              <w:t>вимагають формування к</w:t>
            </w:r>
            <w:r w:rsidR="00A62EF0">
              <w:rPr>
                <w:b/>
              </w:rPr>
              <w:t>онсолідованої позиції Асоціації;</w:t>
            </w:r>
          </w:p>
        </w:tc>
        <w:tc>
          <w:tcPr>
            <w:tcW w:w="2976" w:type="dxa"/>
            <w:shd w:val="clear" w:color="auto" w:fill="auto"/>
          </w:tcPr>
          <w:p w:rsidR="00866A10" w:rsidRPr="00140D37" w:rsidRDefault="00866A10" w:rsidP="00CA781E">
            <w:pPr>
              <w:spacing w:before="120" w:after="120"/>
              <w:rPr>
                <w:highlight w:val="yellow"/>
              </w:rPr>
            </w:pPr>
          </w:p>
        </w:tc>
      </w:tr>
      <w:tr w:rsidR="00866A10" w:rsidRPr="00D204D9" w:rsidTr="004D02C7">
        <w:tc>
          <w:tcPr>
            <w:tcW w:w="817" w:type="dxa"/>
            <w:shd w:val="clear" w:color="auto" w:fill="auto"/>
          </w:tcPr>
          <w:p w:rsidR="00866A10" w:rsidRDefault="00866A10" w:rsidP="00CA781E">
            <w:pPr>
              <w:pStyle w:val="aa"/>
              <w:numPr>
                <w:ilvl w:val="0"/>
                <w:numId w:val="1"/>
              </w:numPr>
              <w:spacing w:before="120" w:after="120"/>
              <w:ind w:left="227"/>
            </w:pPr>
          </w:p>
        </w:tc>
        <w:tc>
          <w:tcPr>
            <w:tcW w:w="5812" w:type="dxa"/>
            <w:shd w:val="clear" w:color="auto" w:fill="auto"/>
          </w:tcPr>
          <w:p w:rsidR="00866A10" w:rsidRPr="00EA1667" w:rsidRDefault="00866A10" w:rsidP="00C4607D">
            <w:pPr>
              <w:spacing w:before="120" w:after="120"/>
            </w:pPr>
            <w:r w:rsidRPr="00EA1667">
              <w:rPr>
                <w:noProof/>
              </w:rPr>
              <w:t>2.4.6.</w:t>
            </w:r>
            <w:r w:rsidRPr="00EA1667">
              <w:t>скликання та визначення дати та місця проведення  Регіональних зборів;</w:t>
            </w:r>
          </w:p>
        </w:tc>
        <w:tc>
          <w:tcPr>
            <w:tcW w:w="5812" w:type="dxa"/>
            <w:shd w:val="clear" w:color="auto" w:fill="auto"/>
          </w:tcPr>
          <w:p w:rsidR="00866A10" w:rsidRPr="000F46C5" w:rsidRDefault="0058611A" w:rsidP="00C4607D">
            <w:pPr>
              <w:spacing w:before="120" w:after="120"/>
              <w:rPr>
                <w:b/>
              </w:rPr>
            </w:pPr>
            <w:r>
              <w:rPr>
                <w:b/>
                <w:noProof/>
              </w:rPr>
              <w:t>4.7</w:t>
            </w:r>
            <w:r w:rsidR="00866A10" w:rsidRPr="000F46C5">
              <w:rPr>
                <w:b/>
                <w:noProof/>
              </w:rPr>
              <w:t>.</w:t>
            </w:r>
            <w:r w:rsidR="00866A10" w:rsidRPr="000F46C5">
              <w:rPr>
                <w:b/>
              </w:rPr>
              <w:t xml:space="preserve"> визначає дату, місце проведення та   скликає  Регіональні збори;</w:t>
            </w:r>
          </w:p>
        </w:tc>
        <w:tc>
          <w:tcPr>
            <w:tcW w:w="2976" w:type="dxa"/>
            <w:shd w:val="clear" w:color="auto" w:fill="auto"/>
          </w:tcPr>
          <w:p w:rsidR="00866A10" w:rsidRPr="00140D37" w:rsidRDefault="00866A10" w:rsidP="00CA781E">
            <w:pPr>
              <w:spacing w:before="120" w:after="120"/>
              <w:rPr>
                <w:highlight w:val="yellow"/>
              </w:rPr>
            </w:pPr>
          </w:p>
        </w:tc>
      </w:tr>
      <w:tr w:rsidR="00866A10" w:rsidRPr="00D204D9" w:rsidTr="004D02C7">
        <w:tc>
          <w:tcPr>
            <w:tcW w:w="817" w:type="dxa"/>
            <w:shd w:val="clear" w:color="auto" w:fill="auto"/>
          </w:tcPr>
          <w:p w:rsidR="00866A10" w:rsidRDefault="00866A10" w:rsidP="00CA781E">
            <w:pPr>
              <w:pStyle w:val="aa"/>
              <w:numPr>
                <w:ilvl w:val="0"/>
                <w:numId w:val="1"/>
              </w:numPr>
              <w:spacing w:before="120" w:after="120"/>
              <w:ind w:left="227"/>
            </w:pPr>
          </w:p>
        </w:tc>
        <w:tc>
          <w:tcPr>
            <w:tcW w:w="5812" w:type="dxa"/>
            <w:shd w:val="clear" w:color="auto" w:fill="auto"/>
          </w:tcPr>
          <w:p w:rsidR="00866A10" w:rsidRPr="00EA1667" w:rsidRDefault="00866A10" w:rsidP="00C4607D">
            <w:pPr>
              <w:spacing w:before="120" w:after="120"/>
            </w:pPr>
            <w:r w:rsidRPr="00EA1667">
              <w:t>2.4.7.внесення пропозицій щодо нагородження або відзначення осіб, які сприяють розвитку транспортної галузі;</w:t>
            </w:r>
          </w:p>
        </w:tc>
        <w:tc>
          <w:tcPr>
            <w:tcW w:w="5812" w:type="dxa"/>
            <w:shd w:val="clear" w:color="auto" w:fill="auto"/>
          </w:tcPr>
          <w:p w:rsidR="00866A10" w:rsidRPr="00EA1667" w:rsidRDefault="00866A10" w:rsidP="0058611A">
            <w:pPr>
              <w:spacing w:before="120" w:after="120"/>
            </w:pPr>
            <w:r>
              <w:t>4.</w:t>
            </w:r>
            <w:r w:rsidR="0058611A">
              <w:t>8</w:t>
            </w:r>
            <w:r>
              <w:t>.вно</w:t>
            </w:r>
            <w:r w:rsidRPr="00EA1667">
              <w:t>с</w:t>
            </w:r>
            <w:r>
              <w:t>ить</w:t>
            </w:r>
            <w:r w:rsidRPr="00EA1667">
              <w:t xml:space="preserve"> пропозицій щодо нагородження або відзначення осіб, які сприяють розвитку транспортної галузі;</w:t>
            </w:r>
          </w:p>
        </w:tc>
        <w:tc>
          <w:tcPr>
            <w:tcW w:w="2976" w:type="dxa"/>
            <w:shd w:val="clear" w:color="auto" w:fill="auto"/>
          </w:tcPr>
          <w:p w:rsidR="00866A10" w:rsidRPr="0058611A" w:rsidRDefault="0058611A" w:rsidP="00CA781E">
            <w:pPr>
              <w:spacing w:before="120" w:after="120"/>
            </w:pPr>
            <w:r w:rsidRPr="0058611A">
              <w:t>9.5.15</w:t>
            </w:r>
          </w:p>
        </w:tc>
      </w:tr>
      <w:tr w:rsidR="00866A10" w:rsidRPr="00D204D9" w:rsidTr="004D02C7">
        <w:tc>
          <w:tcPr>
            <w:tcW w:w="817" w:type="dxa"/>
            <w:shd w:val="clear" w:color="auto" w:fill="auto"/>
          </w:tcPr>
          <w:p w:rsidR="00866A10" w:rsidRDefault="00866A10" w:rsidP="00CA781E">
            <w:pPr>
              <w:pStyle w:val="aa"/>
              <w:numPr>
                <w:ilvl w:val="0"/>
                <w:numId w:val="1"/>
              </w:numPr>
              <w:spacing w:before="120" w:after="120"/>
              <w:ind w:left="227"/>
            </w:pPr>
          </w:p>
        </w:tc>
        <w:tc>
          <w:tcPr>
            <w:tcW w:w="5812" w:type="dxa"/>
            <w:shd w:val="clear" w:color="auto" w:fill="auto"/>
          </w:tcPr>
          <w:p w:rsidR="00866A10" w:rsidRPr="00EA1667" w:rsidRDefault="00866A10" w:rsidP="00CA781E">
            <w:pPr>
              <w:spacing w:before="120" w:after="120"/>
            </w:pPr>
            <w:r w:rsidRPr="00EA1667">
              <w:t>2.4.8.розгляд протягом одного місяця подання Президента Асоціації про накладення попередження на Учасника Асоціації за порушення Кодексу професійної етики та ділової поведінки.</w:t>
            </w:r>
          </w:p>
        </w:tc>
        <w:tc>
          <w:tcPr>
            <w:tcW w:w="5812" w:type="dxa"/>
            <w:shd w:val="clear" w:color="auto" w:fill="auto"/>
          </w:tcPr>
          <w:p w:rsidR="00866A10" w:rsidRPr="00EA1667" w:rsidRDefault="00866A10" w:rsidP="0058611A">
            <w:pPr>
              <w:spacing w:before="120" w:after="120"/>
            </w:pPr>
            <w:r w:rsidRPr="00EA1667">
              <w:t>4.</w:t>
            </w:r>
            <w:r w:rsidR="0058611A">
              <w:t>9</w:t>
            </w:r>
            <w:r w:rsidRPr="00EA1667">
              <w:t>.</w:t>
            </w:r>
            <w:r>
              <w:t xml:space="preserve">у </w:t>
            </w:r>
            <w:bookmarkStart w:id="0" w:name="_GoBack"/>
            <w:bookmarkEnd w:id="0"/>
            <w:r>
              <w:t xml:space="preserve">місячний термін </w:t>
            </w:r>
            <w:r w:rsidRPr="00EA1667">
              <w:t>розгляд</w:t>
            </w:r>
            <w:r>
              <w:t>ає</w:t>
            </w:r>
            <w:r w:rsidRPr="00EA1667">
              <w:t xml:space="preserve"> подання </w:t>
            </w:r>
            <w:r w:rsidRPr="000F46C5">
              <w:rPr>
                <w:strike/>
              </w:rPr>
              <w:t>Президента</w:t>
            </w:r>
            <w:r w:rsidRPr="00EA1667">
              <w:t xml:space="preserve"> </w:t>
            </w:r>
            <w:r>
              <w:t xml:space="preserve"> </w:t>
            </w:r>
            <w:r w:rsidR="004D02C7">
              <w:rPr>
                <w:b/>
              </w:rPr>
              <w:t>Керівника виконавчого органу</w:t>
            </w:r>
            <w:r w:rsidR="004D02C7">
              <w:t xml:space="preserve"> </w:t>
            </w:r>
            <w:r w:rsidRPr="00EA1667">
              <w:t>Асоціації про накладення попередження на Учасника Асоціації за порушення Кодексу професійної етики та ділової поведінки.</w:t>
            </w:r>
          </w:p>
        </w:tc>
        <w:tc>
          <w:tcPr>
            <w:tcW w:w="2976" w:type="dxa"/>
            <w:shd w:val="clear" w:color="auto" w:fill="auto"/>
          </w:tcPr>
          <w:p w:rsidR="00866A10" w:rsidRPr="00140D37" w:rsidRDefault="00866A10" w:rsidP="00CA781E">
            <w:pPr>
              <w:spacing w:before="120" w:after="120"/>
              <w:rPr>
                <w:highlight w:val="yellow"/>
              </w:rPr>
            </w:pPr>
          </w:p>
        </w:tc>
      </w:tr>
      <w:tr w:rsidR="00866A10" w:rsidRPr="00D204D9" w:rsidTr="004D02C7">
        <w:tc>
          <w:tcPr>
            <w:tcW w:w="817" w:type="dxa"/>
            <w:shd w:val="clear" w:color="auto" w:fill="auto"/>
            <w:vAlign w:val="center"/>
          </w:tcPr>
          <w:p w:rsidR="00866A10" w:rsidRPr="006D6DE7" w:rsidRDefault="00866A10" w:rsidP="00CA781E">
            <w:pPr>
              <w:pStyle w:val="aa"/>
              <w:numPr>
                <w:ilvl w:val="0"/>
                <w:numId w:val="1"/>
              </w:numPr>
              <w:spacing w:before="120" w:after="120"/>
              <w:ind w:left="227"/>
              <w:jc w:val="center"/>
              <w:rPr>
                <w:b/>
              </w:rPr>
            </w:pPr>
          </w:p>
        </w:tc>
        <w:tc>
          <w:tcPr>
            <w:tcW w:w="5812" w:type="dxa"/>
            <w:shd w:val="clear" w:color="auto" w:fill="auto"/>
          </w:tcPr>
          <w:p w:rsidR="00866A10" w:rsidRPr="00D204D9" w:rsidRDefault="00866A10" w:rsidP="00CA781E">
            <w:pPr>
              <w:spacing w:before="120" w:after="120"/>
            </w:pPr>
          </w:p>
        </w:tc>
        <w:tc>
          <w:tcPr>
            <w:tcW w:w="5812" w:type="dxa"/>
            <w:shd w:val="clear" w:color="auto" w:fill="auto"/>
          </w:tcPr>
          <w:p w:rsidR="00866A10" w:rsidRPr="00395291" w:rsidRDefault="00866A10" w:rsidP="00CA781E">
            <w:pPr>
              <w:spacing w:before="120" w:after="120"/>
              <w:rPr>
                <w:b/>
              </w:rPr>
            </w:pPr>
            <w:r w:rsidRPr="00395291">
              <w:rPr>
                <w:b/>
              </w:rPr>
              <w:t>5.Організація роботи Ради регіону</w:t>
            </w:r>
          </w:p>
        </w:tc>
        <w:tc>
          <w:tcPr>
            <w:tcW w:w="2976" w:type="dxa"/>
            <w:shd w:val="clear" w:color="auto" w:fill="auto"/>
          </w:tcPr>
          <w:p w:rsidR="00866A10" w:rsidRPr="00D204D9" w:rsidRDefault="00866A10" w:rsidP="00CA781E">
            <w:pPr>
              <w:spacing w:before="120" w:after="120"/>
              <w:rPr>
                <w:b/>
              </w:rPr>
            </w:pPr>
          </w:p>
        </w:tc>
      </w:tr>
      <w:tr w:rsidR="00866A10" w:rsidRPr="00D204D9" w:rsidTr="004D02C7">
        <w:tc>
          <w:tcPr>
            <w:tcW w:w="817" w:type="dxa"/>
            <w:shd w:val="clear" w:color="auto" w:fill="auto"/>
            <w:vAlign w:val="center"/>
          </w:tcPr>
          <w:p w:rsidR="00866A10" w:rsidRPr="006D6DE7" w:rsidRDefault="00866A10" w:rsidP="00CA781E">
            <w:pPr>
              <w:pStyle w:val="aa"/>
              <w:numPr>
                <w:ilvl w:val="0"/>
                <w:numId w:val="1"/>
              </w:numPr>
              <w:spacing w:before="120" w:after="120"/>
              <w:ind w:left="227"/>
              <w:jc w:val="center"/>
              <w:rPr>
                <w:b/>
              </w:rPr>
            </w:pPr>
          </w:p>
        </w:tc>
        <w:tc>
          <w:tcPr>
            <w:tcW w:w="5812" w:type="dxa"/>
            <w:shd w:val="clear" w:color="auto" w:fill="auto"/>
          </w:tcPr>
          <w:p w:rsidR="00866A10" w:rsidRPr="00C4607D" w:rsidRDefault="00866A10" w:rsidP="00CA781E">
            <w:pPr>
              <w:pStyle w:val="a3"/>
              <w:tabs>
                <w:tab w:val="left" w:pos="708"/>
              </w:tabs>
              <w:spacing w:before="120" w:after="120"/>
              <w:rPr>
                <w:b/>
                <w:bCs/>
                <w:lang w:val="uk-UA"/>
              </w:rPr>
            </w:pPr>
            <w:r w:rsidRPr="00D204D9">
              <w:t>2.5.</w:t>
            </w:r>
            <w:r w:rsidRPr="00D204D9">
              <w:rPr>
                <w:bCs/>
              </w:rPr>
              <w:t>Голова Ради регіону за три робочі дні до проведення засідання Ради регіону повідомляє членів Ради регіону та Голову Ради Асоціації про дату, час, місце та порядок денний засідання Ради регіону</w:t>
            </w:r>
            <w:r>
              <w:rPr>
                <w:bCs/>
                <w:lang w:val="uk-UA"/>
              </w:rPr>
              <w:t>.</w:t>
            </w:r>
          </w:p>
        </w:tc>
        <w:tc>
          <w:tcPr>
            <w:tcW w:w="5812" w:type="dxa"/>
            <w:shd w:val="clear" w:color="auto" w:fill="auto"/>
          </w:tcPr>
          <w:p w:rsidR="00866A10" w:rsidRPr="00C4607D" w:rsidRDefault="00866A10" w:rsidP="00CA781E">
            <w:pPr>
              <w:pStyle w:val="a3"/>
              <w:tabs>
                <w:tab w:val="left" w:pos="708"/>
              </w:tabs>
              <w:spacing w:before="120" w:after="120"/>
              <w:rPr>
                <w:b/>
                <w:bCs/>
                <w:lang w:val="uk-UA"/>
              </w:rPr>
            </w:pPr>
            <w:r w:rsidRPr="00D204D9">
              <w:t>5.</w:t>
            </w:r>
            <w:r>
              <w:rPr>
                <w:lang w:val="uk-UA"/>
              </w:rPr>
              <w:t>1.</w:t>
            </w:r>
            <w:r w:rsidRPr="00D204D9">
              <w:rPr>
                <w:bCs/>
              </w:rPr>
              <w:t xml:space="preserve">Голова Ради регіону за три робочі дні до проведення засідання Ради регіону повідомляє членів Ради регіону та Голову Ради Асоціації </w:t>
            </w:r>
            <w:r w:rsidR="00064472">
              <w:rPr>
                <w:b/>
              </w:rPr>
              <w:t>Керівника виконавчого органу</w:t>
            </w:r>
            <w:r w:rsidR="00064472">
              <w:t xml:space="preserve"> </w:t>
            </w:r>
            <w:r w:rsidR="00064472" w:rsidRPr="00EA1667">
              <w:t xml:space="preserve">Асоціації </w:t>
            </w:r>
            <w:r w:rsidRPr="00D204D9">
              <w:rPr>
                <w:bCs/>
              </w:rPr>
              <w:t>про дату, час, місце та порядок денний засідання Ради регіону</w:t>
            </w:r>
            <w:r>
              <w:rPr>
                <w:bCs/>
                <w:lang w:val="uk-UA"/>
              </w:rPr>
              <w:t>.</w:t>
            </w:r>
          </w:p>
        </w:tc>
        <w:tc>
          <w:tcPr>
            <w:tcW w:w="2976" w:type="dxa"/>
            <w:shd w:val="clear" w:color="auto" w:fill="auto"/>
          </w:tcPr>
          <w:p w:rsidR="00866A10" w:rsidRPr="00D204D9" w:rsidRDefault="00866A10" w:rsidP="00CA781E">
            <w:pPr>
              <w:spacing w:before="120" w:after="120"/>
              <w:rPr>
                <w:b/>
              </w:rPr>
            </w:pPr>
          </w:p>
        </w:tc>
      </w:tr>
      <w:tr w:rsidR="00866A10" w:rsidRPr="00D204D9" w:rsidTr="004D02C7">
        <w:tc>
          <w:tcPr>
            <w:tcW w:w="817" w:type="dxa"/>
            <w:shd w:val="clear" w:color="auto" w:fill="auto"/>
            <w:vAlign w:val="center"/>
          </w:tcPr>
          <w:p w:rsidR="00866A10" w:rsidRPr="006D6DE7" w:rsidRDefault="00866A10" w:rsidP="00CA781E">
            <w:pPr>
              <w:pStyle w:val="aa"/>
              <w:numPr>
                <w:ilvl w:val="0"/>
                <w:numId w:val="1"/>
              </w:numPr>
              <w:spacing w:before="120" w:after="120"/>
              <w:ind w:left="227"/>
              <w:jc w:val="center"/>
              <w:rPr>
                <w:b/>
              </w:rPr>
            </w:pPr>
          </w:p>
        </w:tc>
        <w:tc>
          <w:tcPr>
            <w:tcW w:w="5812" w:type="dxa"/>
            <w:shd w:val="clear" w:color="auto" w:fill="auto"/>
          </w:tcPr>
          <w:p w:rsidR="00866A10" w:rsidRPr="00D204D9" w:rsidRDefault="00866A10" w:rsidP="00CA781E">
            <w:pPr>
              <w:pStyle w:val="a3"/>
              <w:tabs>
                <w:tab w:val="left" w:pos="708"/>
              </w:tabs>
              <w:spacing w:before="120" w:after="120"/>
              <w:rPr>
                <w:b/>
                <w:bCs/>
                <w:lang w:val="uk-UA"/>
              </w:rPr>
            </w:pPr>
            <w:r w:rsidRPr="00D204D9">
              <w:rPr>
                <w:bCs/>
                <w:lang w:val="uk-UA"/>
              </w:rPr>
              <w:t>2.6.</w:t>
            </w:r>
            <w:r w:rsidRPr="00D204D9">
              <w:rPr>
                <w:lang w:val="uk-UA"/>
              </w:rPr>
              <w:t xml:space="preserve">Рада регіону розглядає питання, які виносяться на розгляд Регіональних зборів і інформує </w:t>
            </w:r>
            <w:r w:rsidRPr="00D204D9">
              <w:rPr>
                <w:bCs/>
                <w:lang w:val="uk-UA"/>
              </w:rPr>
              <w:t>про дату, час, місце та порядок денний</w:t>
            </w:r>
            <w:r w:rsidRPr="00D204D9">
              <w:rPr>
                <w:lang w:val="uk-UA"/>
              </w:rPr>
              <w:t xml:space="preserve"> Зборів Учасників Асоціації регіону та Голову Ради Асоціації не пізніше трьох робочих днів до дня проведення Регіональних зборів</w:t>
            </w:r>
            <w:r>
              <w:rPr>
                <w:lang w:val="uk-UA"/>
              </w:rPr>
              <w:t>.</w:t>
            </w:r>
          </w:p>
        </w:tc>
        <w:tc>
          <w:tcPr>
            <w:tcW w:w="5812" w:type="dxa"/>
            <w:shd w:val="clear" w:color="auto" w:fill="auto"/>
          </w:tcPr>
          <w:p w:rsidR="00866A10" w:rsidRPr="00D204D9" w:rsidRDefault="00866A10" w:rsidP="00CA781E">
            <w:pPr>
              <w:pStyle w:val="a3"/>
              <w:tabs>
                <w:tab w:val="left" w:pos="708"/>
              </w:tabs>
              <w:spacing w:before="120" w:after="120"/>
              <w:rPr>
                <w:b/>
                <w:bCs/>
                <w:lang w:val="uk-UA"/>
              </w:rPr>
            </w:pPr>
            <w:r>
              <w:rPr>
                <w:bCs/>
                <w:lang w:val="uk-UA"/>
              </w:rPr>
              <w:t>5.</w:t>
            </w:r>
            <w:r w:rsidRPr="00D204D9">
              <w:rPr>
                <w:bCs/>
                <w:lang w:val="uk-UA"/>
              </w:rPr>
              <w:t>2.</w:t>
            </w:r>
            <w:r w:rsidRPr="00D204D9">
              <w:rPr>
                <w:lang w:val="uk-UA"/>
              </w:rPr>
              <w:t xml:space="preserve">Рада регіону розглядає питання, які виносяться на розгляд Регіональних зборів і інформує </w:t>
            </w:r>
            <w:r w:rsidRPr="00D204D9">
              <w:rPr>
                <w:bCs/>
                <w:lang w:val="uk-UA"/>
              </w:rPr>
              <w:t>про дату, час, місце та порядок денний</w:t>
            </w:r>
            <w:r w:rsidRPr="00D204D9">
              <w:rPr>
                <w:lang w:val="uk-UA"/>
              </w:rPr>
              <w:t xml:space="preserve"> Зборів Учасників Асоціації регіону та Голову Ради Асоціації не пізніше трьох робочих днів до дня проведення Регіональних зборів</w:t>
            </w:r>
            <w:r>
              <w:rPr>
                <w:lang w:val="uk-UA"/>
              </w:rPr>
              <w:t>.</w:t>
            </w:r>
          </w:p>
        </w:tc>
        <w:tc>
          <w:tcPr>
            <w:tcW w:w="2976" w:type="dxa"/>
            <w:shd w:val="clear" w:color="auto" w:fill="auto"/>
          </w:tcPr>
          <w:p w:rsidR="00866A10" w:rsidRPr="00D204D9" w:rsidRDefault="00866A10" w:rsidP="00CA781E">
            <w:pPr>
              <w:spacing w:before="120" w:after="120"/>
              <w:rPr>
                <w:b/>
              </w:rPr>
            </w:pPr>
          </w:p>
        </w:tc>
      </w:tr>
      <w:tr w:rsidR="00866A10" w:rsidRPr="00D204D9" w:rsidTr="004D02C7">
        <w:tc>
          <w:tcPr>
            <w:tcW w:w="817" w:type="dxa"/>
            <w:shd w:val="clear" w:color="auto" w:fill="auto"/>
            <w:vAlign w:val="center"/>
          </w:tcPr>
          <w:p w:rsidR="00866A10" w:rsidRPr="006D6DE7" w:rsidRDefault="00866A10" w:rsidP="00CA781E">
            <w:pPr>
              <w:pStyle w:val="aa"/>
              <w:numPr>
                <w:ilvl w:val="0"/>
                <w:numId w:val="1"/>
              </w:numPr>
              <w:spacing w:before="120" w:after="120"/>
              <w:ind w:left="227"/>
              <w:jc w:val="center"/>
              <w:rPr>
                <w:b/>
              </w:rPr>
            </w:pPr>
          </w:p>
        </w:tc>
        <w:tc>
          <w:tcPr>
            <w:tcW w:w="5812" w:type="dxa"/>
            <w:shd w:val="clear" w:color="auto" w:fill="auto"/>
          </w:tcPr>
          <w:p w:rsidR="00866A10" w:rsidRPr="00C4607D" w:rsidRDefault="00866A10" w:rsidP="00CA781E">
            <w:pPr>
              <w:pStyle w:val="a3"/>
              <w:tabs>
                <w:tab w:val="left" w:pos="708"/>
              </w:tabs>
              <w:spacing w:before="120" w:after="120"/>
              <w:rPr>
                <w:b/>
                <w:bCs/>
                <w:lang w:val="uk-UA"/>
              </w:rPr>
            </w:pPr>
            <w:r w:rsidRPr="00D204D9">
              <w:t>2.7.Член Ради регіону бере участь у засіданнях Ради особисто</w:t>
            </w:r>
            <w:r>
              <w:rPr>
                <w:lang w:val="uk-UA"/>
              </w:rPr>
              <w:t>.</w:t>
            </w:r>
          </w:p>
        </w:tc>
        <w:tc>
          <w:tcPr>
            <w:tcW w:w="5812" w:type="dxa"/>
            <w:shd w:val="clear" w:color="auto" w:fill="auto"/>
          </w:tcPr>
          <w:p w:rsidR="00866A10" w:rsidRPr="00C4607D" w:rsidRDefault="00866A10" w:rsidP="00CA781E">
            <w:pPr>
              <w:pStyle w:val="a3"/>
              <w:tabs>
                <w:tab w:val="left" w:pos="708"/>
              </w:tabs>
              <w:spacing w:before="120" w:after="120"/>
              <w:rPr>
                <w:b/>
                <w:bCs/>
                <w:lang w:val="uk-UA"/>
              </w:rPr>
            </w:pPr>
            <w:r>
              <w:rPr>
                <w:lang w:val="uk-UA"/>
              </w:rPr>
              <w:t>5</w:t>
            </w:r>
            <w:r w:rsidRPr="00D204D9">
              <w:t>.</w:t>
            </w:r>
            <w:r>
              <w:rPr>
                <w:lang w:val="uk-UA"/>
              </w:rPr>
              <w:t>3</w:t>
            </w:r>
            <w:r w:rsidRPr="00D204D9">
              <w:t>.Член Ради регіону бере участь у засіданнях Ради особисто</w:t>
            </w:r>
            <w:r>
              <w:rPr>
                <w:lang w:val="uk-UA"/>
              </w:rPr>
              <w:t>.</w:t>
            </w:r>
          </w:p>
        </w:tc>
        <w:tc>
          <w:tcPr>
            <w:tcW w:w="2976" w:type="dxa"/>
            <w:shd w:val="clear" w:color="auto" w:fill="auto"/>
          </w:tcPr>
          <w:p w:rsidR="00866A10" w:rsidRPr="00D204D9" w:rsidRDefault="00866A10" w:rsidP="00CA781E">
            <w:pPr>
              <w:spacing w:before="120" w:after="120"/>
              <w:rPr>
                <w:b/>
              </w:rPr>
            </w:pPr>
          </w:p>
        </w:tc>
      </w:tr>
      <w:tr w:rsidR="00866A10" w:rsidRPr="00D204D9" w:rsidTr="004D02C7">
        <w:tc>
          <w:tcPr>
            <w:tcW w:w="817" w:type="dxa"/>
            <w:shd w:val="clear" w:color="auto" w:fill="auto"/>
            <w:vAlign w:val="center"/>
          </w:tcPr>
          <w:p w:rsidR="00866A10" w:rsidRPr="006D6DE7" w:rsidRDefault="00866A10" w:rsidP="00CA781E">
            <w:pPr>
              <w:pStyle w:val="aa"/>
              <w:numPr>
                <w:ilvl w:val="0"/>
                <w:numId w:val="1"/>
              </w:numPr>
              <w:spacing w:before="120" w:after="120"/>
              <w:ind w:left="227"/>
              <w:jc w:val="center"/>
              <w:rPr>
                <w:b/>
              </w:rPr>
            </w:pPr>
          </w:p>
        </w:tc>
        <w:tc>
          <w:tcPr>
            <w:tcW w:w="5812" w:type="dxa"/>
            <w:shd w:val="clear" w:color="auto" w:fill="auto"/>
          </w:tcPr>
          <w:p w:rsidR="00866A10" w:rsidRPr="00C4607D" w:rsidRDefault="00866A10" w:rsidP="00CA781E">
            <w:pPr>
              <w:pStyle w:val="a3"/>
              <w:tabs>
                <w:tab w:val="left" w:pos="708"/>
              </w:tabs>
              <w:spacing w:before="120" w:after="120"/>
              <w:rPr>
                <w:b/>
                <w:bCs/>
                <w:lang w:val="uk-UA"/>
              </w:rPr>
            </w:pPr>
            <w:r w:rsidRPr="00D204D9">
              <w:t>2.8.Засідання Ради регіону правомочне, якщо на ньому присутні 2/3 її членів</w:t>
            </w:r>
            <w:r>
              <w:rPr>
                <w:lang w:val="uk-UA"/>
              </w:rPr>
              <w:t>.</w:t>
            </w:r>
          </w:p>
        </w:tc>
        <w:tc>
          <w:tcPr>
            <w:tcW w:w="5812" w:type="dxa"/>
            <w:shd w:val="clear" w:color="auto" w:fill="auto"/>
          </w:tcPr>
          <w:p w:rsidR="00866A10" w:rsidRPr="00C4607D" w:rsidRDefault="00866A10" w:rsidP="00CA781E">
            <w:pPr>
              <w:pStyle w:val="a3"/>
              <w:tabs>
                <w:tab w:val="left" w:pos="708"/>
              </w:tabs>
              <w:spacing w:before="120" w:after="120"/>
              <w:rPr>
                <w:b/>
                <w:bCs/>
                <w:lang w:val="uk-UA"/>
              </w:rPr>
            </w:pPr>
            <w:r>
              <w:rPr>
                <w:lang w:val="uk-UA"/>
              </w:rPr>
              <w:t>5</w:t>
            </w:r>
            <w:r w:rsidRPr="00D204D9">
              <w:t>.</w:t>
            </w:r>
            <w:r>
              <w:rPr>
                <w:lang w:val="uk-UA"/>
              </w:rPr>
              <w:t>4</w:t>
            </w:r>
            <w:r w:rsidRPr="00D204D9">
              <w:t>.Засідання Ради регіону правомочне, якщо на ньому присутні 2/3 її членів</w:t>
            </w:r>
            <w:r>
              <w:rPr>
                <w:lang w:val="uk-UA"/>
              </w:rPr>
              <w:t>.</w:t>
            </w:r>
          </w:p>
        </w:tc>
        <w:tc>
          <w:tcPr>
            <w:tcW w:w="2976" w:type="dxa"/>
            <w:shd w:val="clear" w:color="auto" w:fill="auto"/>
          </w:tcPr>
          <w:p w:rsidR="00866A10" w:rsidRPr="00D204D9" w:rsidRDefault="00866A10" w:rsidP="00CA781E">
            <w:pPr>
              <w:spacing w:before="120" w:after="120"/>
              <w:rPr>
                <w:b/>
              </w:rPr>
            </w:pPr>
          </w:p>
        </w:tc>
      </w:tr>
      <w:tr w:rsidR="00866A10" w:rsidRPr="00D204D9" w:rsidTr="004D02C7">
        <w:tc>
          <w:tcPr>
            <w:tcW w:w="817" w:type="dxa"/>
            <w:shd w:val="clear" w:color="auto" w:fill="auto"/>
            <w:vAlign w:val="center"/>
          </w:tcPr>
          <w:p w:rsidR="00866A10" w:rsidRPr="006D6DE7" w:rsidRDefault="00866A10" w:rsidP="00CA781E">
            <w:pPr>
              <w:pStyle w:val="aa"/>
              <w:numPr>
                <w:ilvl w:val="0"/>
                <w:numId w:val="1"/>
              </w:numPr>
              <w:spacing w:before="120" w:after="120"/>
              <w:ind w:left="227"/>
              <w:jc w:val="center"/>
              <w:rPr>
                <w:b/>
              </w:rPr>
            </w:pPr>
          </w:p>
        </w:tc>
        <w:tc>
          <w:tcPr>
            <w:tcW w:w="5812" w:type="dxa"/>
            <w:shd w:val="clear" w:color="auto" w:fill="auto"/>
          </w:tcPr>
          <w:p w:rsidR="00866A10" w:rsidRPr="00D204D9" w:rsidRDefault="00866A10" w:rsidP="00CA781E">
            <w:pPr>
              <w:pStyle w:val="a3"/>
              <w:tabs>
                <w:tab w:val="left" w:pos="708"/>
              </w:tabs>
              <w:spacing w:before="120" w:after="120"/>
              <w:rPr>
                <w:b/>
                <w:bCs/>
                <w:lang w:val="uk-UA"/>
              </w:rPr>
            </w:pPr>
            <w:r w:rsidRPr="00D204D9">
              <w:t>2.9.На засіданні Ради регіону обирається секретар, який веде протокол.</w:t>
            </w:r>
          </w:p>
        </w:tc>
        <w:tc>
          <w:tcPr>
            <w:tcW w:w="5812" w:type="dxa"/>
            <w:shd w:val="clear" w:color="auto" w:fill="auto"/>
          </w:tcPr>
          <w:p w:rsidR="00866A10" w:rsidRPr="00D204D9" w:rsidRDefault="00866A10" w:rsidP="00CA781E">
            <w:pPr>
              <w:pStyle w:val="a3"/>
              <w:tabs>
                <w:tab w:val="left" w:pos="708"/>
              </w:tabs>
              <w:spacing w:before="120" w:after="120"/>
              <w:rPr>
                <w:b/>
                <w:bCs/>
                <w:lang w:val="uk-UA"/>
              </w:rPr>
            </w:pPr>
            <w:r>
              <w:rPr>
                <w:lang w:val="uk-UA"/>
              </w:rPr>
              <w:t>5</w:t>
            </w:r>
            <w:r w:rsidRPr="00D204D9">
              <w:t>.</w:t>
            </w:r>
            <w:r>
              <w:rPr>
                <w:lang w:val="uk-UA"/>
              </w:rPr>
              <w:t>5</w:t>
            </w:r>
            <w:r w:rsidRPr="00D204D9">
              <w:t>.На засіданні Ради регіону обирається секретар, який веде протокол.</w:t>
            </w:r>
          </w:p>
        </w:tc>
        <w:tc>
          <w:tcPr>
            <w:tcW w:w="2976" w:type="dxa"/>
            <w:shd w:val="clear" w:color="auto" w:fill="auto"/>
          </w:tcPr>
          <w:p w:rsidR="00866A10" w:rsidRPr="00D204D9" w:rsidRDefault="00866A10" w:rsidP="00CA781E">
            <w:pPr>
              <w:spacing w:before="120" w:after="120"/>
              <w:rPr>
                <w:b/>
              </w:rPr>
            </w:pPr>
          </w:p>
        </w:tc>
      </w:tr>
      <w:tr w:rsidR="00866A10" w:rsidRPr="00D204D9" w:rsidTr="004D02C7">
        <w:tc>
          <w:tcPr>
            <w:tcW w:w="817" w:type="dxa"/>
            <w:shd w:val="clear" w:color="auto" w:fill="auto"/>
            <w:vAlign w:val="center"/>
          </w:tcPr>
          <w:p w:rsidR="00866A10" w:rsidRPr="006D6DE7" w:rsidRDefault="00866A10" w:rsidP="00CA781E">
            <w:pPr>
              <w:pStyle w:val="aa"/>
              <w:numPr>
                <w:ilvl w:val="0"/>
                <w:numId w:val="1"/>
              </w:numPr>
              <w:spacing w:before="120" w:after="120"/>
              <w:ind w:left="227"/>
              <w:jc w:val="center"/>
              <w:rPr>
                <w:b/>
              </w:rPr>
            </w:pPr>
          </w:p>
        </w:tc>
        <w:tc>
          <w:tcPr>
            <w:tcW w:w="5812" w:type="dxa"/>
            <w:shd w:val="clear" w:color="auto" w:fill="auto"/>
          </w:tcPr>
          <w:p w:rsidR="00866A10" w:rsidRPr="00D204D9" w:rsidRDefault="00866A10" w:rsidP="00CA781E">
            <w:pPr>
              <w:pStyle w:val="a3"/>
              <w:tabs>
                <w:tab w:val="left" w:pos="708"/>
              </w:tabs>
              <w:spacing w:before="120" w:after="120"/>
              <w:rPr>
                <w:b/>
                <w:bCs/>
                <w:lang w:val="uk-UA"/>
              </w:rPr>
            </w:pPr>
            <w:r w:rsidRPr="00D204D9">
              <w:rPr>
                <w:lang w:val="uk-UA"/>
              </w:rPr>
              <w:t>2.10.Рішення Ради регіону приймаються простою більшістю голосів присутніх на цьому засіданні її членів</w:t>
            </w:r>
            <w:r>
              <w:rPr>
                <w:lang w:val="uk-UA"/>
              </w:rPr>
              <w:t>.</w:t>
            </w:r>
          </w:p>
        </w:tc>
        <w:tc>
          <w:tcPr>
            <w:tcW w:w="5812" w:type="dxa"/>
            <w:shd w:val="clear" w:color="auto" w:fill="auto"/>
          </w:tcPr>
          <w:p w:rsidR="00866A10" w:rsidRPr="00D204D9" w:rsidRDefault="00866A10" w:rsidP="00CA781E">
            <w:pPr>
              <w:pStyle w:val="a3"/>
              <w:tabs>
                <w:tab w:val="left" w:pos="708"/>
              </w:tabs>
              <w:spacing w:before="120" w:after="120"/>
              <w:rPr>
                <w:b/>
                <w:bCs/>
                <w:lang w:val="uk-UA"/>
              </w:rPr>
            </w:pPr>
            <w:r>
              <w:rPr>
                <w:lang w:val="uk-UA"/>
              </w:rPr>
              <w:t>5</w:t>
            </w:r>
            <w:r w:rsidRPr="00D204D9">
              <w:rPr>
                <w:lang w:val="uk-UA"/>
              </w:rPr>
              <w:t>.</w:t>
            </w:r>
            <w:r>
              <w:rPr>
                <w:lang w:val="uk-UA"/>
              </w:rPr>
              <w:t>6</w:t>
            </w:r>
            <w:r w:rsidRPr="00D204D9">
              <w:rPr>
                <w:lang w:val="uk-UA"/>
              </w:rPr>
              <w:t>.Рішення Ради регіону приймаються простою більшістю голосів присутніх на цьому засіданні її членів</w:t>
            </w:r>
            <w:r>
              <w:rPr>
                <w:lang w:val="uk-UA"/>
              </w:rPr>
              <w:t>.</w:t>
            </w:r>
          </w:p>
        </w:tc>
        <w:tc>
          <w:tcPr>
            <w:tcW w:w="2976" w:type="dxa"/>
            <w:shd w:val="clear" w:color="auto" w:fill="auto"/>
          </w:tcPr>
          <w:p w:rsidR="00866A10" w:rsidRPr="00D204D9" w:rsidRDefault="00866A10" w:rsidP="00CA781E">
            <w:pPr>
              <w:spacing w:before="120" w:after="120"/>
              <w:rPr>
                <w:b/>
              </w:rPr>
            </w:pPr>
          </w:p>
        </w:tc>
      </w:tr>
      <w:tr w:rsidR="00866A10" w:rsidRPr="00D204D9" w:rsidTr="004D02C7">
        <w:tc>
          <w:tcPr>
            <w:tcW w:w="817" w:type="dxa"/>
            <w:shd w:val="clear" w:color="auto" w:fill="auto"/>
            <w:vAlign w:val="center"/>
          </w:tcPr>
          <w:p w:rsidR="00866A10" w:rsidRPr="006D6DE7" w:rsidRDefault="00866A10" w:rsidP="00CA781E">
            <w:pPr>
              <w:pStyle w:val="aa"/>
              <w:numPr>
                <w:ilvl w:val="0"/>
                <w:numId w:val="1"/>
              </w:numPr>
              <w:spacing w:before="120" w:after="120"/>
              <w:ind w:left="227"/>
              <w:jc w:val="center"/>
              <w:rPr>
                <w:b/>
              </w:rPr>
            </w:pPr>
          </w:p>
        </w:tc>
        <w:tc>
          <w:tcPr>
            <w:tcW w:w="5812" w:type="dxa"/>
            <w:shd w:val="clear" w:color="auto" w:fill="auto"/>
          </w:tcPr>
          <w:p w:rsidR="00866A10" w:rsidRPr="00984F23" w:rsidRDefault="00866A10" w:rsidP="00CA781E">
            <w:pPr>
              <w:pStyle w:val="a3"/>
              <w:tabs>
                <w:tab w:val="left" w:pos="708"/>
              </w:tabs>
              <w:spacing w:before="120" w:after="120"/>
              <w:rPr>
                <w:b/>
                <w:bCs/>
                <w:lang w:val="uk-UA"/>
              </w:rPr>
            </w:pPr>
            <w:r w:rsidRPr="00D204D9">
              <w:t>2.11.Засідання Ради регіону та прийняті на ньому рішення оформляються протоколом, підписуються головою Ради регіону та її секретарем, один примірник якого надсилається Голові Ради Асоціації не пізніше семи днів після проведення засідання</w:t>
            </w:r>
            <w:r>
              <w:rPr>
                <w:lang w:val="uk-UA"/>
              </w:rPr>
              <w:t>.</w:t>
            </w:r>
          </w:p>
        </w:tc>
        <w:tc>
          <w:tcPr>
            <w:tcW w:w="5812" w:type="dxa"/>
            <w:shd w:val="clear" w:color="auto" w:fill="auto"/>
          </w:tcPr>
          <w:p w:rsidR="00866A10" w:rsidRPr="00D204D9" w:rsidRDefault="00866A10" w:rsidP="00CA781E">
            <w:pPr>
              <w:spacing w:before="120" w:after="120"/>
              <w:rPr>
                <w:b/>
              </w:rPr>
            </w:pPr>
            <w:r>
              <w:t>5.7</w:t>
            </w:r>
            <w:r w:rsidRPr="00D204D9">
              <w:t xml:space="preserve">.Засідання Ради регіону та прийняті на ньому рішення оформляються протоколом, підписуються головою Ради регіону та її секретарем, один примірник якого надсилається Голові Ради Асоціації </w:t>
            </w:r>
            <w:r w:rsidRPr="00D204D9">
              <w:rPr>
                <w:b/>
              </w:rPr>
              <w:t>та Секретаріату Асоціації</w:t>
            </w:r>
            <w:r w:rsidRPr="00D204D9">
              <w:t xml:space="preserve"> не пізніше </w:t>
            </w:r>
            <w:r w:rsidRPr="00D204D9">
              <w:rPr>
                <w:strike/>
              </w:rPr>
              <w:t>семи</w:t>
            </w:r>
            <w:r w:rsidRPr="00D204D9">
              <w:t xml:space="preserve"> </w:t>
            </w:r>
            <w:r w:rsidRPr="00D204D9">
              <w:rPr>
                <w:b/>
              </w:rPr>
              <w:t>трьох</w:t>
            </w:r>
            <w:r w:rsidRPr="00D204D9">
              <w:t xml:space="preserve"> днів після проведення засідання.</w:t>
            </w:r>
          </w:p>
        </w:tc>
        <w:tc>
          <w:tcPr>
            <w:tcW w:w="2976" w:type="dxa"/>
            <w:shd w:val="clear" w:color="auto" w:fill="auto"/>
          </w:tcPr>
          <w:p w:rsidR="00866A10" w:rsidRPr="00D204D9" w:rsidRDefault="00866A10" w:rsidP="00CA781E">
            <w:pPr>
              <w:spacing w:before="120" w:after="120"/>
              <w:rPr>
                <w:b/>
              </w:rPr>
            </w:pPr>
          </w:p>
        </w:tc>
      </w:tr>
      <w:tr w:rsidR="00866A10" w:rsidRPr="00D204D9" w:rsidTr="004D02C7">
        <w:tc>
          <w:tcPr>
            <w:tcW w:w="817" w:type="dxa"/>
            <w:shd w:val="clear" w:color="auto" w:fill="auto"/>
            <w:vAlign w:val="center"/>
          </w:tcPr>
          <w:p w:rsidR="00866A10" w:rsidRPr="006D6DE7" w:rsidRDefault="00866A10" w:rsidP="00CA781E">
            <w:pPr>
              <w:pStyle w:val="aa"/>
              <w:numPr>
                <w:ilvl w:val="0"/>
                <w:numId w:val="1"/>
              </w:numPr>
              <w:spacing w:before="120" w:after="120"/>
              <w:ind w:left="227"/>
              <w:jc w:val="center"/>
              <w:rPr>
                <w:b/>
              </w:rPr>
            </w:pPr>
          </w:p>
        </w:tc>
        <w:tc>
          <w:tcPr>
            <w:tcW w:w="5812" w:type="dxa"/>
            <w:shd w:val="clear" w:color="auto" w:fill="auto"/>
          </w:tcPr>
          <w:p w:rsidR="00866A10" w:rsidRPr="00D204D9" w:rsidRDefault="00866A10" w:rsidP="00CA781E">
            <w:pPr>
              <w:pStyle w:val="a3"/>
              <w:tabs>
                <w:tab w:val="left" w:pos="708"/>
              </w:tabs>
              <w:spacing w:before="120" w:after="120"/>
              <w:rPr>
                <w:b/>
                <w:bCs/>
                <w:lang w:val="uk-UA"/>
              </w:rPr>
            </w:pPr>
            <w:r w:rsidRPr="00D204D9">
              <w:rPr>
                <w:noProof/>
                <w:color w:val="000000"/>
                <w:lang w:val="uk-UA"/>
              </w:rPr>
              <w:t>2</w:t>
            </w:r>
            <w:r w:rsidRPr="00D204D9">
              <w:rPr>
                <w:noProof/>
                <w:color w:val="000000"/>
              </w:rPr>
              <w:t xml:space="preserve">.12.Для прийняття рішень з невідкладних питань, засідання Ради регіону і прийняття рішень на них можуть проводитися за допомогою </w:t>
            </w:r>
            <w:r w:rsidRPr="00D204D9">
              <w:rPr>
                <w:color w:val="000000"/>
              </w:rPr>
              <w:t>телефонного, електронного зв’язку,  конференц зв’язку, тощо, з подальшим письмовим оформленням результатів засідань та складанням протоколу засідання Ради Регіону.</w:t>
            </w:r>
          </w:p>
        </w:tc>
        <w:tc>
          <w:tcPr>
            <w:tcW w:w="5812" w:type="dxa"/>
            <w:shd w:val="clear" w:color="auto" w:fill="auto"/>
          </w:tcPr>
          <w:p w:rsidR="00866A10" w:rsidRPr="00D204D9" w:rsidRDefault="00866A10" w:rsidP="009C4A9E">
            <w:pPr>
              <w:pStyle w:val="a3"/>
              <w:tabs>
                <w:tab w:val="left" w:pos="708"/>
              </w:tabs>
              <w:spacing w:before="120" w:after="120"/>
              <w:rPr>
                <w:b/>
                <w:bCs/>
                <w:lang w:val="uk-UA"/>
              </w:rPr>
            </w:pPr>
            <w:r>
              <w:rPr>
                <w:b/>
                <w:bCs/>
                <w:lang w:val="uk-UA"/>
              </w:rPr>
              <w:t>Перенесено, п.1.</w:t>
            </w:r>
            <w:r w:rsidR="009C4A9E">
              <w:rPr>
                <w:b/>
                <w:bCs/>
                <w:lang w:val="uk-UA"/>
              </w:rPr>
              <w:t>8</w:t>
            </w:r>
          </w:p>
        </w:tc>
        <w:tc>
          <w:tcPr>
            <w:tcW w:w="2976" w:type="dxa"/>
            <w:shd w:val="clear" w:color="auto" w:fill="auto"/>
          </w:tcPr>
          <w:p w:rsidR="00866A10" w:rsidRPr="00D204D9" w:rsidRDefault="00866A10" w:rsidP="00CA781E">
            <w:pPr>
              <w:spacing w:before="120" w:after="120"/>
              <w:rPr>
                <w:b/>
              </w:rPr>
            </w:pPr>
          </w:p>
        </w:tc>
      </w:tr>
    </w:tbl>
    <w:p w:rsidR="0094164A" w:rsidRDefault="0094164A" w:rsidP="00A62EF0"/>
    <w:sectPr w:rsidR="0094164A" w:rsidSect="00950ED9">
      <w:footerReference w:type="default" r:id="rId9"/>
      <w:pgSz w:w="16838" w:h="11906" w:orient="landscape"/>
      <w:pgMar w:top="1417" w:right="850" w:bottom="850" w:left="85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4681" w:rsidRDefault="00834681" w:rsidP="006F71C1">
      <w:r>
        <w:separator/>
      </w:r>
    </w:p>
  </w:endnote>
  <w:endnote w:type="continuationSeparator" w:id="0">
    <w:p w:rsidR="00834681" w:rsidRDefault="00834681" w:rsidP="006F71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46935737"/>
      <w:docPartObj>
        <w:docPartGallery w:val="Page Numbers (Bottom of Page)"/>
        <w:docPartUnique/>
      </w:docPartObj>
    </w:sdtPr>
    <w:sdtEndPr/>
    <w:sdtContent>
      <w:p w:rsidR="006F71C1" w:rsidRDefault="006F71C1">
        <w:pPr>
          <w:pStyle w:val="ad"/>
          <w:jc w:val="right"/>
        </w:pPr>
        <w:r>
          <w:fldChar w:fldCharType="begin"/>
        </w:r>
        <w:r>
          <w:instrText>PAGE   \* MERGEFORMAT</w:instrText>
        </w:r>
        <w:r>
          <w:fldChar w:fldCharType="separate"/>
        </w:r>
        <w:r w:rsidR="00834681" w:rsidRPr="00834681">
          <w:rPr>
            <w:noProof/>
            <w:lang w:val="ru-RU"/>
          </w:rPr>
          <w:t>1</w:t>
        </w:r>
        <w:r>
          <w:fldChar w:fldCharType="end"/>
        </w:r>
      </w:p>
    </w:sdtContent>
  </w:sdt>
  <w:p w:rsidR="006F71C1" w:rsidRDefault="006F71C1">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4681" w:rsidRDefault="00834681" w:rsidP="006F71C1">
      <w:r>
        <w:separator/>
      </w:r>
    </w:p>
  </w:footnote>
  <w:footnote w:type="continuationSeparator" w:id="0">
    <w:p w:rsidR="00834681" w:rsidRDefault="00834681" w:rsidP="006F71C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F4015E"/>
    <w:multiLevelType w:val="hybridMultilevel"/>
    <w:tmpl w:val="244CF036"/>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0ED9"/>
    <w:rsid w:val="00003C4E"/>
    <w:rsid w:val="00014008"/>
    <w:rsid w:val="0003694D"/>
    <w:rsid w:val="00064472"/>
    <w:rsid w:val="000C107B"/>
    <w:rsid w:val="000C784B"/>
    <w:rsid w:val="000E7CA5"/>
    <w:rsid w:val="000F3997"/>
    <w:rsid w:val="000F46C5"/>
    <w:rsid w:val="00113DA6"/>
    <w:rsid w:val="00134F48"/>
    <w:rsid w:val="001406BF"/>
    <w:rsid w:val="00150D34"/>
    <w:rsid w:val="00151115"/>
    <w:rsid w:val="00151B65"/>
    <w:rsid w:val="0015211F"/>
    <w:rsid w:val="001762B6"/>
    <w:rsid w:val="00182C06"/>
    <w:rsid w:val="00187499"/>
    <w:rsid w:val="001936DF"/>
    <w:rsid w:val="001B4F6E"/>
    <w:rsid w:val="001B67E6"/>
    <w:rsid w:val="001C2A47"/>
    <w:rsid w:val="001F53A6"/>
    <w:rsid w:val="00211C43"/>
    <w:rsid w:val="0021705A"/>
    <w:rsid w:val="002176E8"/>
    <w:rsid w:val="0023473C"/>
    <w:rsid w:val="00267E84"/>
    <w:rsid w:val="00291940"/>
    <w:rsid w:val="002B7D84"/>
    <w:rsid w:val="002C2FFD"/>
    <w:rsid w:val="002E2CF2"/>
    <w:rsid w:val="00304A8D"/>
    <w:rsid w:val="00314A7D"/>
    <w:rsid w:val="00336760"/>
    <w:rsid w:val="00345C5D"/>
    <w:rsid w:val="00370C51"/>
    <w:rsid w:val="00376460"/>
    <w:rsid w:val="00386C5D"/>
    <w:rsid w:val="00395291"/>
    <w:rsid w:val="00397A57"/>
    <w:rsid w:val="003B6559"/>
    <w:rsid w:val="003C72BB"/>
    <w:rsid w:val="003E4E4E"/>
    <w:rsid w:val="003E6995"/>
    <w:rsid w:val="003E71C4"/>
    <w:rsid w:val="003F5474"/>
    <w:rsid w:val="00451351"/>
    <w:rsid w:val="00461FAE"/>
    <w:rsid w:val="00480348"/>
    <w:rsid w:val="00490113"/>
    <w:rsid w:val="004D02C7"/>
    <w:rsid w:val="0050127C"/>
    <w:rsid w:val="00525CAE"/>
    <w:rsid w:val="00540B45"/>
    <w:rsid w:val="005509CF"/>
    <w:rsid w:val="00556889"/>
    <w:rsid w:val="00585045"/>
    <w:rsid w:val="0058611A"/>
    <w:rsid w:val="00595CD0"/>
    <w:rsid w:val="00596857"/>
    <w:rsid w:val="005E0915"/>
    <w:rsid w:val="005F69E9"/>
    <w:rsid w:val="00663A29"/>
    <w:rsid w:val="006D6DE7"/>
    <w:rsid w:val="006F71C1"/>
    <w:rsid w:val="007607C8"/>
    <w:rsid w:val="007644FF"/>
    <w:rsid w:val="0076682F"/>
    <w:rsid w:val="00775702"/>
    <w:rsid w:val="007B18F7"/>
    <w:rsid w:val="00826346"/>
    <w:rsid w:val="0082711E"/>
    <w:rsid w:val="00834681"/>
    <w:rsid w:val="00866A10"/>
    <w:rsid w:val="008E1DA9"/>
    <w:rsid w:val="008F0A55"/>
    <w:rsid w:val="009024F5"/>
    <w:rsid w:val="009102BF"/>
    <w:rsid w:val="0094164A"/>
    <w:rsid w:val="00950ED9"/>
    <w:rsid w:val="009676EA"/>
    <w:rsid w:val="00976B73"/>
    <w:rsid w:val="00984F23"/>
    <w:rsid w:val="009B2AEF"/>
    <w:rsid w:val="009C25A0"/>
    <w:rsid w:val="009C4A9E"/>
    <w:rsid w:val="009D36C8"/>
    <w:rsid w:val="009F5F95"/>
    <w:rsid w:val="00A13AA0"/>
    <w:rsid w:val="00A2133A"/>
    <w:rsid w:val="00A3398D"/>
    <w:rsid w:val="00A47FF6"/>
    <w:rsid w:val="00A62EF0"/>
    <w:rsid w:val="00A75FBB"/>
    <w:rsid w:val="00AA2A8E"/>
    <w:rsid w:val="00AA4A2D"/>
    <w:rsid w:val="00AB58D6"/>
    <w:rsid w:val="00AD4E5E"/>
    <w:rsid w:val="00B01EF1"/>
    <w:rsid w:val="00B34439"/>
    <w:rsid w:val="00B43A6A"/>
    <w:rsid w:val="00B842C4"/>
    <w:rsid w:val="00B94DF5"/>
    <w:rsid w:val="00B97AE9"/>
    <w:rsid w:val="00BA2173"/>
    <w:rsid w:val="00BC2641"/>
    <w:rsid w:val="00BF6712"/>
    <w:rsid w:val="00C265AF"/>
    <w:rsid w:val="00C4607D"/>
    <w:rsid w:val="00C5534E"/>
    <w:rsid w:val="00CA781E"/>
    <w:rsid w:val="00CB027C"/>
    <w:rsid w:val="00CB206F"/>
    <w:rsid w:val="00CB553C"/>
    <w:rsid w:val="00CE3762"/>
    <w:rsid w:val="00D015BC"/>
    <w:rsid w:val="00D16ACD"/>
    <w:rsid w:val="00D204D9"/>
    <w:rsid w:val="00D50531"/>
    <w:rsid w:val="00D51C6E"/>
    <w:rsid w:val="00D73E87"/>
    <w:rsid w:val="00DA1F79"/>
    <w:rsid w:val="00DB1702"/>
    <w:rsid w:val="00DF66B9"/>
    <w:rsid w:val="00E1299F"/>
    <w:rsid w:val="00E2281C"/>
    <w:rsid w:val="00E63636"/>
    <w:rsid w:val="00E83DCD"/>
    <w:rsid w:val="00E94C66"/>
    <w:rsid w:val="00EA1667"/>
    <w:rsid w:val="00EA20FC"/>
    <w:rsid w:val="00EA38D0"/>
    <w:rsid w:val="00EB381F"/>
    <w:rsid w:val="00EC211A"/>
    <w:rsid w:val="00ED718B"/>
    <w:rsid w:val="00F30DB4"/>
    <w:rsid w:val="00F31FA8"/>
    <w:rsid w:val="00F61AFF"/>
    <w:rsid w:val="00F6398E"/>
    <w:rsid w:val="00F71CBE"/>
    <w:rsid w:val="00F72DC3"/>
    <w:rsid w:val="00F838D4"/>
    <w:rsid w:val="00F873FD"/>
    <w:rsid w:val="00F901AE"/>
    <w:rsid w:val="00F9221D"/>
    <w:rsid w:val="00FA2ADA"/>
    <w:rsid w:val="00FC5D1E"/>
    <w:rsid w:val="00FE52FA"/>
    <w:rsid w:val="00FF670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0ED9"/>
    <w:pPr>
      <w:spacing w:after="0" w:line="240" w:lineRule="auto"/>
    </w:pPr>
    <w:rPr>
      <w:rFonts w:ascii="Times New Roman" w:hAnsi="Times New Roman" w:cs="Times New Roman"/>
      <w:sz w:val="24"/>
      <w:szCs w:val="24"/>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950ED9"/>
    <w:pPr>
      <w:tabs>
        <w:tab w:val="center" w:pos="4153"/>
        <w:tab w:val="right" w:pos="8306"/>
      </w:tabs>
    </w:pPr>
    <w:rPr>
      <w:lang w:val="ru-RU" w:eastAsia="ru-RU"/>
    </w:rPr>
  </w:style>
  <w:style w:type="character" w:customStyle="1" w:styleId="a4">
    <w:name w:val="Верхний колонтитул Знак"/>
    <w:basedOn w:val="a0"/>
    <w:link w:val="a3"/>
    <w:rsid w:val="00950ED9"/>
    <w:rPr>
      <w:rFonts w:ascii="Times New Roman" w:hAnsi="Times New Roman" w:cs="Times New Roman"/>
      <w:sz w:val="24"/>
      <w:szCs w:val="24"/>
      <w:lang w:val="ru-RU" w:eastAsia="ru-RU"/>
    </w:rPr>
  </w:style>
  <w:style w:type="paragraph" w:styleId="a5">
    <w:name w:val="Body Text"/>
    <w:basedOn w:val="a"/>
    <w:link w:val="a6"/>
    <w:rsid w:val="00950ED9"/>
    <w:pPr>
      <w:jc w:val="both"/>
    </w:pPr>
    <w:rPr>
      <w:sz w:val="28"/>
      <w:szCs w:val="18"/>
      <w:lang w:eastAsia="ru-RU"/>
    </w:rPr>
  </w:style>
  <w:style w:type="character" w:customStyle="1" w:styleId="a6">
    <w:name w:val="Основной текст Знак"/>
    <w:basedOn w:val="a0"/>
    <w:link w:val="a5"/>
    <w:rsid w:val="00950ED9"/>
    <w:rPr>
      <w:rFonts w:ascii="Times New Roman" w:hAnsi="Times New Roman" w:cs="Times New Roman"/>
      <w:sz w:val="28"/>
      <w:szCs w:val="18"/>
      <w:lang w:eastAsia="ru-RU"/>
    </w:rPr>
  </w:style>
  <w:style w:type="paragraph" w:styleId="2">
    <w:name w:val="Body Text 2"/>
    <w:basedOn w:val="a"/>
    <w:link w:val="20"/>
    <w:rsid w:val="00950ED9"/>
    <w:pPr>
      <w:jc w:val="both"/>
    </w:pPr>
    <w:rPr>
      <w:i/>
      <w:sz w:val="28"/>
      <w:szCs w:val="20"/>
      <w:lang w:eastAsia="ru-RU"/>
    </w:rPr>
  </w:style>
  <w:style w:type="character" w:customStyle="1" w:styleId="20">
    <w:name w:val="Основной текст 2 Знак"/>
    <w:basedOn w:val="a0"/>
    <w:link w:val="2"/>
    <w:rsid w:val="00950ED9"/>
    <w:rPr>
      <w:rFonts w:ascii="Times New Roman" w:hAnsi="Times New Roman" w:cs="Times New Roman"/>
      <w:i/>
      <w:sz w:val="28"/>
      <w:szCs w:val="20"/>
      <w:lang w:eastAsia="ru-RU"/>
    </w:rPr>
  </w:style>
  <w:style w:type="paragraph" w:styleId="a7">
    <w:name w:val="Body Text Indent"/>
    <w:basedOn w:val="a"/>
    <w:link w:val="a8"/>
    <w:rsid w:val="00A13AA0"/>
    <w:pPr>
      <w:widowControl w:val="0"/>
      <w:autoSpaceDE w:val="0"/>
      <w:autoSpaceDN w:val="0"/>
      <w:adjustRightInd w:val="0"/>
      <w:spacing w:after="120"/>
      <w:ind w:left="283"/>
    </w:pPr>
    <w:rPr>
      <w:sz w:val="20"/>
      <w:szCs w:val="20"/>
      <w:lang w:val="ru-RU" w:eastAsia="ru-RU"/>
    </w:rPr>
  </w:style>
  <w:style w:type="character" w:customStyle="1" w:styleId="a8">
    <w:name w:val="Основной текст с отступом Знак"/>
    <w:basedOn w:val="a0"/>
    <w:link w:val="a7"/>
    <w:rsid w:val="00A13AA0"/>
    <w:rPr>
      <w:rFonts w:ascii="Times New Roman" w:hAnsi="Times New Roman" w:cs="Times New Roman"/>
      <w:sz w:val="20"/>
      <w:szCs w:val="20"/>
      <w:lang w:val="ru-RU" w:eastAsia="ru-RU"/>
    </w:rPr>
  </w:style>
  <w:style w:type="paragraph" w:styleId="a9">
    <w:name w:val="No Spacing"/>
    <w:uiPriority w:val="99"/>
    <w:qFormat/>
    <w:rsid w:val="00D015BC"/>
    <w:pPr>
      <w:spacing w:after="0" w:line="240" w:lineRule="auto"/>
    </w:pPr>
    <w:rPr>
      <w:rFonts w:ascii="Calibri" w:hAnsi="Calibri" w:cs="Times New Roman"/>
      <w:lang w:val="ru-RU"/>
    </w:rPr>
  </w:style>
  <w:style w:type="paragraph" w:styleId="aa">
    <w:name w:val="List Paragraph"/>
    <w:basedOn w:val="a"/>
    <w:uiPriority w:val="34"/>
    <w:qFormat/>
    <w:rsid w:val="006D6DE7"/>
    <w:pPr>
      <w:ind w:left="720"/>
      <w:contextualSpacing/>
    </w:pPr>
  </w:style>
  <w:style w:type="paragraph" w:styleId="ab">
    <w:name w:val="Balloon Text"/>
    <w:basedOn w:val="a"/>
    <w:link w:val="ac"/>
    <w:uiPriority w:val="99"/>
    <w:semiHidden/>
    <w:unhideWhenUsed/>
    <w:rsid w:val="00E2281C"/>
    <w:rPr>
      <w:rFonts w:ascii="Tahoma" w:hAnsi="Tahoma" w:cs="Tahoma"/>
      <w:sz w:val="16"/>
      <w:szCs w:val="16"/>
    </w:rPr>
  </w:style>
  <w:style w:type="character" w:customStyle="1" w:styleId="ac">
    <w:name w:val="Текст выноски Знак"/>
    <w:basedOn w:val="a0"/>
    <w:link w:val="ab"/>
    <w:uiPriority w:val="99"/>
    <w:semiHidden/>
    <w:rsid w:val="00E2281C"/>
    <w:rPr>
      <w:rFonts w:ascii="Tahoma" w:hAnsi="Tahoma" w:cs="Tahoma"/>
      <w:sz w:val="16"/>
      <w:szCs w:val="16"/>
      <w:lang w:eastAsia="uk-UA"/>
    </w:rPr>
  </w:style>
  <w:style w:type="paragraph" w:styleId="ad">
    <w:name w:val="footer"/>
    <w:basedOn w:val="a"/>
    <w:link w:val="ae"/>
    <w:uiPriority w:val="99"/>
    <w:unhideWhenUsed/>
    <w:rsid w:val="006F71C1"/>
    <w:pPr>
      <w:tabs>
        <w:tab w:val="center" w:pos="4819"/>
        <w:tab w:val="right" w:pos="9639"/>
      </w:tabs>
    </w:pPr>
  </w:style>
  <w:style w:type="character" w:customStyle="1" w:styleId="ae">
    <w:name w:val="Нижний колонтитул Знак"/>
    <w:basedOn w:val="a0"/>
    <w:link w:val="ad"/>
    <w:uiPriority w:val="99"/>
    <w:rsid w:val="006F71C1"/>
    <w:rPr>
      <w:rFonts w:ascii="Times New Roman" w:hAnsi="Times New Roman" w:cs="Times New Roman"/>
      <w:sz w:val="24"/>
      <w:szCs w:val="24"/>
      <w:lang w:eastAsia="uk-U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0ED9"/>
    <w:pPr>
      <w:spacing w:after="0" w:line="240" w:lineRule="auto"/>
    </w:pPr>
    <w:rPr>
      <w:rFonts w:ascii="Times New Roman" w:hAnsi="Times New Roman" w:cs="Times New Roman"/>
      <w:sz w:val="24"/>
      <w:szCs w:val="24"/>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950ED9"/>
    <w:pPr>
      <w:tabs>
        <w:tab w:val="center" w:pos="4153"/>
        <w:tab w:val="right" w:pos="8306"/>
      </w:tabs>
    </w:pPr>
    <w:rPr>
      <w:lang w:val="ru-RU" w:eastAsia="ru-RU"/>
    </w:rPr>
  </w:style>
  <w:style w:type="character" w:customStyle="1" w:styleId="a4">
    <w:name w:val="Верхний колонтитул Знак"/>
    <w:basedOn w:val="a0"/>
    <w:link w:val="a3"/>
    <w:rsid w:val="00950ED9"/>
    <w:rPr>
      <w:rFonts w:ascii="Times New Roman" w:hAnsi="Times New Roman" w:cs="Times New Roman"/>
      <w:sz w:val="24"/>
      <w:szCs w:val="24"/>
      <w:lang w:val="ru-RU" w:eastAsia="ru-RU"/>
    </w:rPr>
  </w:style>
  <w:style w:type="paragraph" w:styleId="a5">
    <w:name w:val="Body Text"/>
    <w:basedOn w:val="a"/>
    <w:link w:val="a6"/>
    <w:rsid w:val="00950ED9"/>
    <w:pPr>
      <w:jc w:val="both"/>
    </w:pPr>
    <w:rPr>
      <w:sz w:val="28"/>
      <w:szCs w:val="18"/>
      <w:lang w:eastAsia="ru-RU"/>
    </w:rPr>
  </w:style>
  <w:style w:type="character" w:customStyle="1" w:styleId="a6">
    <w:name w:val="Основной текст Знак"/>
    <w:basedOn w:val="a0"/>
    <w:link w:val="a5"/>
    <w:rsid w:val="00950ED9"/>
    <w:rPr>
      <w:rFonts w:ascii="Times New Roman" w:hAnsi="Times New Roman" w:cs="Times New Roman"/>
      <w:sz w:val="28"/>
      <w:szCs w:val="18"/>
      <w:lang w:eastAsia="ru-RU"/>
    </w:rPr>
  </w:style>
  <w:style w:type="paragraph" w:styleId="2">
    <w:name w:val="Body Text 2"/>
    <w:basedOn w:val="a"/>
    <w:link w:val="20"/>
    <w:rsid w:val="00950ED9"/>
    <w:pPr>
      <w:jc w:val="both"/>
    </w:pPr>
    <w:rPr>
      <w:i/>
      <w:sz w:val="28"/>
      <w:szCs w:val="20"/>
      <w:lang w:eastAsia="ru-RU"/>
    </w:rPr>
  </w:style>
  <w:style w:type="character" w:customStyle="1" w:styleId="20">
    <w:name w:val="Основной текст 2 Знак"/>
    <w:basedOn w:val="a0"/>
    <w:link w:val="2"/>
    <w:rsid w:val="00950ED9"/>
    <w:rPr>
      <w:rFonts w:ascii="Times New Roman" w:hAnsi="Times New Roman" w:cs="Times New Roman"/>
      <w:i/>
      <w:sz w:val="28"/>
      <w:szCs w:val="20"/>
      <w:lang w:eastAsia="ru-RU"/>
    </w:rPr>
  </w:style>
  <w:style w:type="paragraph" w:styleId="a7">
    <w:name w:val="Body Text Indent"/>
    <w:basedOn w:val="a"/>
    <w:link w:val="a8"/>
    <w:rsid w:val="00A13AA0"/>
    <w:pPr>
      <w:widowControl w:val="0"/>
      <w:autoSpaceDE w:val="0"/>
      <w:autoSpaceDN w:val="0"/>
      <w:adjustRightInd w:val="0"/>
      <w:spacing w:after="120"/>
      <w:ind w:left="283"/>
    </w:pPr>
    <w:rPr>
      <w:sz w:val="20"/>
      <w:szCs w:val="20"/>
      <w:lang w:val="ru-RU" w:eastAsia="ru-RU"/>
    </w:rPr>
  </w:style>
  <w:style w:type="character" w:customStyle="1" w:styleId="a8">
    <w:name w:val="Основной текст с отступом Знак"/>
    <w:basedOn w:val="a0"/>
    <w:link w:val="a7"/>
    <w:rsid w:val="00A13AA0"/>
    <w:rPr>
      <w:rFonts w:ascii="Times New Roman" w:hAnsi="Times New Roman" w:cs="Times New Roman"/>
      <w:sz w:val="20"/>
      <w:szCs w:val="20"/>
      <w:lang w:val="ru-RU" w:eastAsia="ru-RU"/>
    </w:rPr>
  </w:style>
  <w:style w:type="paragraph" w:styleId="a9">
    <w:name w:val="No Spacing"/>
    <w:uiPriority w:val="99"/>
    <w:qFormat/>
    <w:rsid w:val="00D015BC"/>
    <w:pPr>
      <w:spacing w:after="0" w:line="240" w:lineRule="auto"/>
    </w:pPr>
    <w:rPr>
      <w:rFonts w:ascii="Calibri" w:hAnsi="Calibri" w:cs="Times New Roman"/>
      <w:lang w:val="ru-RU"/>
    </w:rPr>
  </w:style>
  <w:style w:type="paragraph" w:styleId="aa">
    <w:name w:val="List Paragraph"/>
    <w:basedOn w:val="a"/>
    <w:uiPriority w:val="34"/>
    <w:qFormat/>
    <w:rsid w:val="006D6DE7"/>
    <w:pPr>
      <w:ind w:left="720"/>
      <w:contextualSpacing/>
    </w:pPr>
  </w:style>
  <w:style w:type="paragraph" w:styleId="ab">
    <w:name w:val="Balloon Text"/>
    <w:basedOn w:val="a"/>
    <w:link w:val="ac"/>
    <w:uiPriority w:val="99"/>
    <w:semiHidden/>
    <w:unhideWhenUsed/>
    <w:rsid w:val="00E2281C"/>
    <w:rPr>
      <w:rFonts w:ascii="Tahoma" w:hAnsi="Tahoma" w:cs="Tahoma"/>
      <w:sz w:val="16"/>
      <w:szCs w:val="16"/>
    </w:rPr>
  </w:style>
  <w:style w:type="character" w:customStyle="1" w:styleId="ac">
    <w:name w:val="Текст выноски Знак"/>
    <w:basedOn w:val="a0"/>
    <w:link w:val="ab"/>
    <w:uiPriority w:val="99"/>
    <w:semiHidden/>
    <w:rsid w:val="00E2281C"/>
    <w:rPr>
      <w:rFonts w:ascii="Tahoma" w:hAnsi="Tahoma" w:cs="Tahoma"/>
      <w:sz w:val="16"/>
      <w:szCs w:val="16"/>
      <w:lang w:eastAsia="uk-UA"/>
    </w:rPr>
  </w:style>
  <w:style w:type="paragraph" w:styleId="ad">
    <w:name w:val="footer"/>
    <w:basedOn w:val="a"/>
    <w:link w:val="ae"/>
    <w:uiPriority w:val="99"/>
    <w:unhideWhenUsed/>
    <w:rsid w:val="006F71C1"/>
    <w:pPr>
      <w:tabs>
        <w:tab w:val="center" w:pos="4819"/>
        <w:tab w:val="right" w:pos="9639"/>
      </w:tabs>
    </w:pPr>
  </w:style>
  <w:style w:type="character" w:customStyle="1" w:styleId="ae">
    <w:name w:val="Нижний колонтитул Знак"/>
    <w:basedOn w:val="a0"/>
    <w:link w:val="ad"/>
    <w:uiPriority w:val="99"/>
    <w:rsid w:val="006F71C1"/>
    <w:rPr>
      <w:rFonts w:ascii="Times New Roman" w:hAnsi="Times New Roman" w:cs="Times New Roman"/>
      <w:sz w:val="24"/>
      <w:szCs w:val="24"/>
      <w:lang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D0CC76-88A3-4AC5-9F27-65087C6878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9</Pages>
  <Words>11388</Words>
  <Characters>6492</Characters>
  <Application>Microsoft Office Word</Application>
  <DocSecurity>0</DocSecurity>
  <Lines>54</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17845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transit3</dc:creator>
  <cp:lastModifiedBy>Elena</cp:lastModifiedBy>
  <cp:revision>3</cp:revision>
  <cp:lastPrinted>2025-07-23T11:31:00Z</cp:lastPrinted>
  <dcterms:created xsi:type="dcterms:W3CDTF">2025-08-01T11:42:00Z</dcterms:created>
  <dcterms:modified xsi:type="dcterms:W3CDTF">2025-08-01T11:48:00Z</dcterms:modified>
</cp:coreProperties>
</file>